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04E9D" w14:textId="77777777" w:rsidR="00C013AE" w:rsidRPr="00047419" w:rsidRDefault="00C013AE" w:rsidP="00C013AE">
      <w:pPr>
        <w:rPr>
          <w:rFonts w:ascii="Verdana" w:hAnsi="Verdana"/>
          <w:i/>
          <w:sz w:val="18"/>
        </w:rPr>
      </w:pPr>
      <w:r w:rsidRPr="00047419">
        <w:rPr>
          <w:rFonts w:ascii="Verdana" w:hAnsi="Verdana"/>
          <w:b/>
          <w:bCs/>
          <w:sz w:val="18"/>
        </w:rPr>
        <w:t>Je mag alles van me afpakken, maar niet ……</w:t>
      </w:r>
      <w:r w:rsidRPr="00047419">
        <w:rPr>
          <w:rFonts w:ascii="Verdana" w:hAnsi="Verdana"/>
          <w:b/>
          <w:bCs/>
          <w:sz w:val="18"/>
        </w:rPr>
        <w:br/>
      </w:r>
      <w:r w:rsidRPr="00047419">
        <w:rPr>
          <w:rFonts w:ascii="Verdana" w:hAnsi="Verdana"/>
          <w:i/>
          <w:sz w:val="18"/>
        </w:rPr>
        <w:t>Hoe een integrale controle een verrassende wending kan krijgen</w:t>
      </w:r>
    </w:p>
    <w:p w14:paraId="63C48079" w14:textId="60495D63" w:rsidR="00C013AE" w:rsidRPr="00047419" w:rsidRDefault="00C013AE" w:rsidP="00C013AE">
      <w:pPr>
        <w:rPr>
          <w:rFonts w:ascii="Verdana" w:hAnsi="Verdana"/>
          <w:sz w:val="18"/>
        </w:rPr>
      </w:pPr>
      <w:r>
        <w:rPr>
          <w:rFonts w:ascii="Verdana" w:hAnsi="Verdana"/>
          <w:sz w:val="18"/>
        </w:rPr>
        <w:br/>
      </w:r>
      <w:r w:rsidRPr="00047419">
        <w:rPr>
          <w:rFonts w:ascii="Verdana" w:hAnsi="Verdana"/>
          <w:sz w:val="18"/>
        </w:rPr>
        <w:t>Met een blik in zijn ogen die het midden houdt tussen pure wanhoop en het besef dat hij de komende avonden -en nachten- waarschijnlijk ruzie heeft met zijn vrouw, kijkt de wel heel erg gespierde eigenaar van het autobedrijf de officier van justitie aan. ‘Nee, alsjeblieft niet; dat is echt een voorraadje voor eigen gebruik!’</w:t>
      </w:r>
    </w:p>
    <w:p w14:paraId="04819EF2" w14:textId="77777777" w:rsidR="00C013AE" w:rsidRPr="00047419" w:rsidRDefault="00C013AE" w:rsidP="00C013AE">
      <w:pPr>
        <w:rPr>
          <w:rFonts w:ascii="Verdana" w:hAnsi="Verdana"/>
          <w:sz w:val="18"/>
        </w:rPr>
      </w:pPr>
      <w:r w:rsidRPr="00047419">
        <w:rPr>
          <w:rFonts w:ascii="Verdana" w:hAnsi="Verdana"/>
          <w:sz w:val="18"/>
        </w:rPr>
        <w:t xml:space="preserve">Ronald*, boa bij een middelgrote gemeente: ‘We voeren regelmatig controles uit op bedrijventerreinen. Dus deze controle voelde niet heel bijzonder, hoewel we wel met veel verschillende partners waren. Dat kan dan betekenen dat bijvoorbeeld de Belastingdienst een gerichte controle uitvoert bij sommige bedrijven. Maar die informatie delen ze niet altijd. Het was die dag ook een beetje van dat zeurderige najaarsweer. Dat wil er nog wel eens voor zorgen dat niet iedereen je altijd met open armen ontvangt als je vertelt wat je komt doen. Het is dan de kunst om gewoon vriendelijk te blijven. Maar bij deze controle leken sommige ondernemers nog wel tien keer meer chagrijnig.’  </w:t>
      </w:r>
      <w:r w:rsidRPr="00047419">
        <w:rPr>
          <w:rFonts w:ascii="Verdana" w:hAnsi="Verdana"/>
          <w:sz w:val="18"/>
        </w:rPr>
        <w:br/>
        <w:t>*: Niet zijn eigen naam</w:t>
      </w:r>
    </w:p>
    <w:p w14:paraId="38E70C72" w14:textId="77777777" w:rsidR="00C013AE" w:rsidRDefault="00C013AE" w:rsidP="00C013AE">
      <w:pPr>
        <w:rPr>
          <w:rFonts w:ascii="Verdana" w:hAnsi="Verdana"/>
          <w:i/>
          <w:iCs/>
          <w:sz w:val="18"/>
        </w:rPr>
      </w:pPr>
    </w:p>
    <w:p w14:paraId="7BBB4D21" w14:textId="7990890F" w:rsidR="00C013AE" w:rsidRPr="00047419" w:rsidRDefault="00C013AE" w:rsidP="00C013AE">
      <w:pPr>
        <w:rPr>
          <w:rFonts w:ascii="Verdana" w:hAnsi="Verdana"/>
          <w:i/>
          <w:iCs/>
          <w:sz w:val="18"/>
        </w:rPr>
      </w:pPr>
      <w:r w:rsidRPr="00047419">
        <w:rPr>
          <w:rFonts w:ascii="Verdana" w:hAnsi="Verdana"/>
          <w:i/>
          <w:iCs/>
          <w:sz w:val="18"/>
        </w:rPr>
        <w:t xml:space="preserve">Op zoek naar milieuovertredingen en meer </w:t>
      </w:r>
      <w:r w:rsidRPr="00047419">
        <w:rPr>
          <w:rFonts w:ascii="Verdana" w:hAnsi="Verdana"/>
          <w:i/>
          <w:iCs/>
          <w:sz w:val="18"/>
        </w:rPr>
        <w:br/>
      </w:r>
      <w:r w:rsidRPr="00047419">
        <w:rPr>
          <w:rFonts w:ascii="Verdana" w:hAnsi="Verdana"/>
          <w:sz w:val="18"/>
        </w:rPr>
        <w:t xml:space="preserve">De controle waarbij de gemeente in de lead is -een zogenaamde bestuurlijke controle- is bedoeld om periodiek te checken of bedrijven zich aan de gemeentelijke voorschriften op het gebied van bijvoorbeeld het bestemmingsplan en milieurichtlijnen houden. Het komt voor dat ook andere overheidsdiensten meegaan. Tijdens deze controle ging de Belastingdienst gericht mee vanwege nog openstaande belastingschulden bij enkele ondernemers. Zo kreeg ook een autohandelaar, tegen wie in het verleden een nooit bewezen verdenking van handel in anabole steroïden liep, diezelfde dag een controle.  </w:t>
      </w:r>
    </w:p>
    <w:p w14:paraId="19DD637F" w14:textId="77777777" w:rsidR="00C013AE" w:rsidRDefault="00C013AE" w:rsidP="00C013AE">
      <w:pPr>
        <w:rPr>
          <w:rFonts w:ascii="Verdana" w:hAnsi="Verdana"/>
          <w:i/>
          <w:iCs/>
          <w:sz w:val="18"/>
        </w:rPr>
      </w:pPr>
    </w:p>
    <w:p w14:paraId="5B8AD310" w14:textId="12D53EF8" w:rsidR="00C013AE" w:rsidRPr="00047419" w:rsidRDefault="00C013AE" w:rsidP="00C013AE">
      <w:pPr>
        <w:rPr>
          <w:rFonts w:ascii="Verdana" w:hAnsi="Verdana"/>
          <w:sz w:val="18"/>
        </w:rPr>
      </w:pPr>
      <w:r w:rsidRPr="00047419">
        <w:rPr>
          <w:rFonts w:ascii="Verdana" w:hAnsi="Verdana"/>
          <w:i/>
          <w:iCs/>
          <w:sz w:val="18"/>
        </w:rPr>
        <w:t>Afpakken doet pijn</w:t>
      </w:r>
      <w:r w:rsidRPr="00047419">
        <w:rPr>
          <w:rFonts w:ascii="Verdana" w:hAnsi="Verdana"/>
          <w:i/>
          <w:iCs/>
          <w:sz w:val="18"/>
        </w:rPr>
        <w:br/>
      </w:r>
      <w:r w:rsidRPr="00047419">
        <w:rPr>
          <w:rFonts w:ascii="Verdana" w:hAnsi="Verdana"/>
          <w:sz w:val="18"/>
        </w:rPr>
        <w:t xml:space="preserve">Ronald: Ik verwachtte eigenlijk de zoveelste geïrriteerde ondernemer, maar de sfeer tijdens de controle bij deze autohandelaar was bijna gemoedelijk. Tenminste; hij stond er maar een beetje bij en keek ernaar. Je zou in ieder geval denken dat een ondernemer die onder z’n ogen een aantal dure sportwagens z’n showroom uit ziet rijden, toch wat </w:t>
      </w:r>
      <w:proofErr w:type="spellStart"/>
      <w:r w:rsidRPr="00047419">
        <w:rPr>
          <w:rFonts w:ascii="Verdana" w:hAnsi="Verdana"/>
          <w:sz w:val="18"/>
        </w:rPr>
        <w:t>ehhh</w:t>
      </w:r>
      <w:proofErr w:type="spellEnd"/>
      <w:r w:rsidRPr="00047419">
        <w:rPr>
          <w:rFonts w:ascii="Verdana" w:hAnsi="Verdana"/>
          <w:sz w:val="18"/>
        </w:rPr>
        <w:t xml:space="preserve">…. licht ontvlambaar is. Maar ja, als je nog een belastingschuld van bijna een ton hebt en er tegelijk drie sportwagens in je showroom staan die bij elkaar opgeteld ongeveer een ton waard zijn…. Dan moet je er dus niet gek van opkijken als die sportwagens op een trailer voorlopig je leven uitrijden. In beslag genomen. En de gespierde eigenaar? Je zou die man in het donker echt niet tegen willen komen. En als je naar z’n bovenarmen kijkt, zou je eerder denken dat hij die anabolen zelf gebruikt dan dat hij erin handelt! Maar goed, diezelfde eigenaar stond er dus eigenlijk een beetje bij als een klein kind dat net was betrapt op stelen uit de </w:t>
      </w:r>
      <w:proofErr w:type="spellStart"/>
      <w:r w:rsidRPr="00047419">
        <w:rPr>
          <w:rFonts w:ascii="Verdana" w:hAnsi="Verdana"/>
          <w:sz w:val="18"/>
        </w:rPr>
        <w:t>snoeppot</w:t>
      </w:r>
      <w:proofErr w:type="spellEnd"/>
      <w:r w:rsidRPr="00047419">
        <w:rPr>
          <w:rFonts w:ascii="Verdana" w:hAnsi="Verdana"/>
          <w:sz w:val="18"/>
        </w:rPr>
        <w:t xml:space="preserve">.  </w:t>
      </w:r>
      <w:r w:rsidRPr="00047419">
        <w:rPr>
          <w:rFonts w:ascii="Verdana" w:hAnsi="Verdana"/>
          <w:i/>
          <w:iCs/>
          <w:sz w:val="18"/>
        </w:rPr>
        <w:br/>
      </w:r>
      <w:r w:rsidRPr="00047419">
        <w:rPr>
          <w:rFonts w:ascii="Verdana" w:hAnsi="Verdana"/>
          <w:i/>
          <w:iCs/>
          <w:sz w:val="18"/>
        </w:rPr>
        <w:br/>
        <w:t xml:space="preserve">Mag ik mijn eigen </w:t>
      </w:r>
      <w:proofErr w:type="spellStart"/>
      <w:r w:rsidRPr="00047419">
        <w:rPr>
          <w:rFonts w:ascii="Verdana" w:hAnsi="Verdana"/>
          <w:i/>
          <w:iCs/>
          <w:sz w:val="18"/>
        </w:rPr>
        <w:t>snoeppot</w:t>
      </w:r>
      <w:proofErr w:type="spellEnd"/>
      <w:r w:rsidRPr="00047419">
        <w:rPr>
          <w:rFonts w:ascii="Verdana" w:hAnsi="Verdana"/>
          <w:i/>
          <w:iCs/>
          <w:sz w:val="18"/>
        </w:rPr>
        <w:t xml:space="preserve"> wel houden? </w:t>
      </w:r>
      <w:r w:rsidRPr="00047419">
        <w:rPr>
          <w:rFonts w:ascii="Verdana" w:hAnsi="Verdana"/>
          <w:i/>
          <w:iCs/>
          <w:sz w:val="18"/>
        </w:rPr>
        <w:br/>
      </w:r>
      <w:r w:rsidRPr="00047419">
        <w:rPr>
          <w:rFonts w:ascii="Verdana" w:hAnsi="Verdana"/>
          <w:sz w:val="18"/>
        </w:rPr>
        <w:t xml:space="preserve">Als een van de toezichthouders bij een verdere doorzoeking van het pand op iets anders stuit, neemt de controle een andere wending. Hij vindt geen anabole steroïden; dat zal waarschijnlijk bij een verdenking blijven. Wel treft de toezichthouder een grote hoeveelheid </w:t>
      </w:r>
      <w:proofErr w:type="spellStart"/>
      <w:r w:rsidRPr="00047419">
        <w:rPr>
          <w:rFonts w:ascii="Verdana" w:hAnsi="Verdana"/>
          <w:sz w:val="18"/>
        </w:rPr>
        <w:t>Viagra</w:t>
      </w:r>
      <w:proofErr w:type="spellEnd"/>
      <w:r w:rsidRPr="00047419">
        <w:rPr>
          <w:rFonts w:ascii="Verdana" w:hAnsi="Verdana"/>
          <w:sz w:val="18"/>
        </w:rPr>
        <w:t xml:space="preserve"> aan. Een hoeveelheid die groter is dan logisch is voor ‘normaal’ eigen gebruik.</w:t>
      </w:r>
      <w:r w:rsidRPr="00047419">
        <w:rPr>
          <w:rFonts w:ascii="Verdana" w:hAnsi="Verdana"/>
          <w:sz w:val="18"/>
        </w:rPr>
        <w:br/>
        <w:t xml:space="preserve">Ronald: ‘Maar ja, vertel jij mij maar wat normaal is. Als je naar de bovenarmen van deze meneer kijkt en weet dat anabole steroïden nou niet bepaald bevorderlijk zijn voor de </w:t>
      </w:r>
      <w:proofErr w:type="spellStart"/>
      <w:r w:rsidRPr="00047419">
        <w:rPr>
          <w:rFonts w:ascii="Verdana" w:hAnsi="Verdana"/>
          <w:sz w:val="18"/>
        </w:rPr>
        <w:t>bedprestaties</w:t>
      </w:r>
      <w:proofErr w:type="spellEnd"/>
      <w:r w:rsidRPr="00047419">
        <w:rPr>
          <w:rFonts w:ascii="Verdana" w:hAnsi="Verdana"/>
          <w:sz w:val="18"/>
        </w:rPr>
        <w:t>, dan kan je voor hem en zijn vrouw alleen maar hopen dat het helpt.’</w:t>
      </w:r>
    </w:p>
    <w:p w14:paraId="4CD21A9E" w14:textId="77777777" w:rsidR="00C013AE" w:rsidRDefault="00C013AE" w:rsidP="00C013AE">
      <w:pPr>
        <w:rPr>
          <w:rFonts w:ascii="Verdana" w:hAnsi="Verdana"/>
          <w:i/>
          <w:iCs/>
          <w:sz w:val="18"/>
        </w:rPr>
      </w:pPr>
    </w:p>
    <w:p w14:paraId="35C17F86" w14:textId="77777777" w:rsidR="00C013AE" w:rsidRDefault="00C013AE" w:rsidP="00C013AE">
      <w:pPr>
        <w:rPr>
          <w:rFonts w:ascii="Verdana" w:hAnsi="Verdana"/>
          <w:i/>
          <w:iCs/>
          <w:sz w:val="18"/>
        </w:rPr>
      </w:pPr>
    </w:p>
    <w:p w14:paraId="2B1DA15A" w14:textId="77777777" w:rsidR="00C013AE" w:rsidRDefault="00C013AE" w:rsidP="00C013AE">
      <w:pPr>
        <w:rPr>
          <w:rFonts w:ascii="Verdana" w:hAnsi="Verdana"/>
          <w:i/>
          <w:iCs/>
          <w:sz w:val="18"/>
        </w:rPr>
      </w:pPr>
    </w:p>
    <w:p w14:paraId="77CFF230" w14:textId="5B461843" w:rsidR="00C013AE" w:rsidRPr="00047419" w:rsidRDefault="00C013AE" w:rsidP="00C013AE">
      <w:pPr>
        <w:rPr>
          <w:rFonts w:ascii="Verdana" w:hAnsi="Verdana"/>
          <w:i/>
          <w:iCs/>
          <w:sz w:val="18"/>
        </w:rPr>
      </w:pPr>
      <w:r w:rsidRPr="00047419">
        <w:rPr>
          <w:rFonts w:ascii="Verdana" w:hAnsi="Verdana"/>
          <w:i/>
          <w:iCs/>
          <w:sz w:val="18"/>
        </w:rPr>
        <w:lastRenderedPageBreak/>
        <w:t>Fijne avond</w:t>
      </w:r>
      <w:r w:rsidRPr="00047419">
        <w:rPr>
          <w:rFonts w:ascii="Verdana" w:hAnsi="Verdana"/>
          <w:sz w:val="18"/>
        </w:rPr>
        <w:br/>
        <w:t xml:space="preserve">Bij de controle is op dat moment ook een officier van justitie aanwezig die moet beslissen of de voorraad in beslag genomen wordt. Ronald: ‘En toen kwam er toch een smeekbede! En het gezicht dat hij erbij trok. Een mix van pure paniek en wanhoop; het was bijna een beetje zielig. Uiteindelijk streek de officier met haar hand over haar hart; iets waar ze niet eens zo lang over deed maar wat voor de autohandelaar als een eeuwigheid moest aanvoelen. Een eeuwigheid waarin hij letterlijk en figuurlijk steeds kleiner werd. Met de mededeling van drie in beslag genomen sportwagens kon hij waarschijnlijk nog wel thuiskomen. Maar zijn </w:t>
      </w:r>
      <w:proofErr w:type="spellStart"/>
      <w:r w:rsidRPr="00047419">
        <w:rPr>
          <w:rFonts w:ascii="Verdana" w:hAnsi="Verdana"/>
          <w:sz w:val="18"/>
        </w:rPr>
        <w:t>Viagra</w:t>
      </w:r>
      <w:proofErr w:type="spellEnd"/>
      <w:r w:rsidRPr="00047419">
        <w:rPr>
          <w:rFonts w:ascii="Verdana" w:hAnsi="Verdana"/>
          <w:sz w:val="18"/>
        </w:rPr>
        <w:t xml:space="preserve"> in beslag genomen? Dán zou hij pas echt wat uit te leggen hebben aan zijn vrouw.’ </w:t>
      </w:r>
    </w:p>
    <w:p w14:paraId="7F8B126C" w14:textId="77777777" w:rsidR="00C013AE" w:rsidRPr="00047419" w:rsidRDefault="00C013AE" w:rsidP="00C013AE">
      <w:pPr>
        <w:rPr>
          <w:rFonts w:ascii="Verdana" w:hAnsi="Verdana"/>
          <w:sz w:val="18"/>
        </w:rPr>
      </w:pPr>
      <w:r w:rsidRPr="00047419">
        <w:rPr>
          <w:rFonts w:ascii="Verdana" w:hAnsi="Verdana"/>
          <w:sz w:val="18"/>
        </w:rPr>
        <w:t xml:space="preserve"> </w:t>
      </w:r>
    </w:p>
    <w:p w14:paraId="6D19EB39" w14:textId="55C3EE46" w:rsidR="003C3B31" w:rsidRPr="00C013AE" w:rsidRDefault="003C3B31" w:rsidP="00C013AE"/>
    <w:sectPr w:rsidR="003C3B31" w:rsidRPr="00C013AE" w:rsidSect="00AE614D">
      <w:headerReference w:type="default" r:id="rId11"/>
      <w:pgSz w:w="11900" w:h="16840"/>
      <w:pgMar w:top="1440" w:right="1440" w:bottom="709"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B94C" w14:textId="77777777" w:rsidR="001F035E" w:rsidRDefault="001F035E" w:rsidP="00061B9C">
      <w:r>
        <w:separator/>
      </w:r>
    </w:p>
  </w:endnote>
  <w:endnote w:type="continuationSeparator" w:id="0">
    <w:p w14:paraId="0E6C0CB8" w14:textId="77777777" w:rsidR="001F035E" w:rsidRDefault="001F035E" w:rsidP="00061B9C">
      <w:r>
        <w:continuationSeparator/>
      </w:r>
    </w:p>
  </w:endnote>
  <w:endnote w:type="continuationNotice" w:id="1">
    <w:p w14:paraId="7F3D308B" w14:textId="77777777" w:rsidR="001F035E" w:rsidRDefault="001F03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2D35F" w14:textId="77777777" w:rsidR="001F035E" w:rsidRDefault="001F035E" w:rsidP="00061B9C">
      <w:r>
        <w:separator/>
      </w:r>
    </w:p>
  </w:footnote>
  <w:footnote w:type="continuationSeparator" w:id="0">
    <w:p w14:paraId="50F28CC8" w14:textId="77777777" w:rsidR="001F035E" w:rsidRDefault="001F035E" w:rsidP="00061B9C">
      <w:r>
        <w:continuationSeparator/>
      </w:r>
    </w:p>
  </w:footnote>
  <w:footnote w:type="continuationNotice" w:id="1">
    <w:p w14:paraId="6B2712F7" w14:textId="77777777" w:rsidR="001F035E" w:rsidRDefault="001F03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C8E1" w14:textId="324229D5" w:rsidR="00596556" w:rsidRPr="004C08C2" w:rsidRDefault="00421714" w:rsidP="00E817A4">
    <w:pPr>
      <w:jc w:val="right"/>
      <w:rPr>
        <w:b/>
        <w:bCs/>
        <w:color w:val="002060"/>
        <w:sz w:val="28"/>
        <w:szCs w:val="28"/>
      </w:rPr>
    </w:pPr>
    <w:r>
      <w:rPr>
        <w:noProof/>
      </w:rPr>
      <w:drawing>
        <wp:anchor distT="0" distB="0" distL="114300" distR="114300" simplePos="0" relativeHeight="251659264" behindDoc="0" locked="0" layoutInCell="1" allowOverlap="1" wp14:anchorId="428ECFD2" wp14:editId="4A545F3A">
          <wp:simplePos x="0" y="0"/>
          <wp:positionH relativeFrom="column">
            <wp:posOffset>-822960</wp:posOffset>
          </wp:positionH>
          <wp:positionV relativeFrom="paragraph">
            <wp:posOffset>-501015</wp:posOffset>
          </wp:positionV>
          <wp:extent cx="2339340" cy="967740"/>
          <wp:effectExtent l="0" t="0" r="3810" b="3810"/>
          <wp:wrapNone/>
          <wp:docPr id="16327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1281F" w14:textId="495A8E96" w:rsidR="00596556" w:rsidRPr="004C08C2" w:rsidRDefault="00596556" w:rsidP="00E817A4">
    <w:pPr>
      <w:pStyle w:val="BasistekstRVS"/>
      <w:jc w:val="right"/>
      <w:rPr>
        <w:i/>
        <w:iCs/>
        <w:color w:val="002060"/>
      </w:rPr>
    </w:pPr>
  </w:p>
  <w:p w14:paraId="702CF291" w14:textId="72A54ED2" w:rsidR="00596556" w:rsidRDefault="00596556" w:rsidP="00E817A4">
    <w:pPr>
      <w:pStyle w:val="BasistekstRVS"/>
      <w:jc w:val="center"/>
    </w:pPr>
  </w:p>
  <w:p w14:paraId="5BB433F8" w14:textId="01C46E08" w:rsidR="00061B9C" w:rsidRDefault="00061B9C">
    <w:pPr>
      <w:pStyle w:val="Koptekst"/>
    </w:pPr>
    <w:r>
      <w:rPr>
        <w:noProof/>
      </w:rPr>
      <w:drawing>
        <wp:anchor distT="0" distB="0" distL="114300" distR="114300" simplePos="0" relativeHeight="251658240" behindDoc="1" locked="0" layoutInCell="1" allowOverlap="1" wp14:anchorId="5C3EE210" wp14:editId="7AF165CA">
          <wp:simplePos x="0" y="0"/>
          <wp:positionH relativeFrom="margin">
            <wp:posOffset>-837398</wp:posOffset>
          </wp:positionH>
          <wp:positionV relativeFrom="paragraph">
            <wp:posOffset>-926131</wp:posOffset>
          </wp:positionV>
          <wp:extent cx="7408331" cy="1058333"/>
          <wp:effectExtent l="0" t="0" r="0" b="0"/>
          <wp:wrapNone/>
          <wp:docPr id="139249459" name="Afbeelding 13924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8278" name="Afbeelding 588158278"/>
                  <pic:cNvPicPr/>
                </pic:nvPicPr>
                <pic:blipFill>
                  <a:blip r:embed="rId2"/>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7C74A4"/>
    <w:multiLevelType w:val="hybridMultilevel"/>
    <w:tmpl w:val="11C0529E"/>
    <w:lvl w:ilvl="0" w:tplc="E92E23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C587A"/>
    <w:multiLevelType w:val="hybridMultilevel"/>
    <w:tmpl w:val="06E01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5D54D2"/>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406D81"/>
    <w:multiLevelType w:val="multilevel"/>
    <w:tmpl w:val="7F7C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35514"/>
    <w:multiLevelType w:val="hybridMultilevel"/>
    <w:tmpl w:val="B87C1C28"/>
    <w:lvl w:ilvl="0" w:tplc="837A5982">
      <w:start w:val="1"/>
      <w:numFmt w:val="bullet"/>
      <w:lvlText w:val="-"/>
      <w:lvlJc w:val="left"/>
      <w:pPr>
        <w:ind w:left="720" w:hanging="360"/>
      </w:pPr>
      <w:rPr>
        <w:rFonts w:ascii="Aptos" w:hAnsi="Aptos" w:hint="default"/>
      </w:rPr>
    </w:lvl>
    <w:lvl w:ilvl="1" w:tplc="412CB706">
      <w:start w:val="1"/>
      <w:numFmt w:val="bullet"/>
      <w:lvlText w:val="o"/>
      <w:lvlJc w:val="left"/>
      <w:pPr>
        <w:ind w:left="1440" w:hanging="360"/>
      </w:pPr>
      <w:rPr>
        <w:rFonts w:ascii="Courier New" w:hAnsi="Courier New" w:hint="default"/>
      </w:rPr>
    </w:lvl>
    <w:lvl w:ilvl="2" w:tplc="EA58E07E">
      <w:start w:val="1"/>
      <w:numFmt w:val="bullet"/>
      <w:lvlText w:val=""/>
      <w:lvlJc w:val="left"/>
      <w:pPr>
        <w:ind w:left="2160" w:hanging="360"/>
      </w:pPr>
      <w:rPr>
        <w:rFonts w:ascii="Wingdings" w:hAnsi="Wingdings" w:hint="default"/>
      </w:rPr>
    </w:lvl>
    <w:lvl w:ilvl="3" w:tplc="D78229EC">
      <w:start w:val="1"/>
      <w:numFmt w:val="bullet"/>
      <w:lvlText w:val=""/>
      <w:lvlJc w:val="left"/>
      <w:pPr>
        <w:ind w:left="2880" w:hanging="360"/>
      </w:pPr>
      <w:rPr>
        <w:rFonts w:ascii="Symbol" w:hAnsi="Symbol" w:hint="default"/>
      </w:rPr>
    </w:lvl>
    <w:lvl w:ilvl="4" w:tplc="939C3DFA">
      <w:start w:val="1"/>
      <w:numFmt w:val="bullet"/>
      <w:lvlText w:val="o"/>
      <w:lvlJc w:val="left"/>
      <w:pPr>
        <w:ind w:left="3600" w:hanging="360"/>
      </w:pPr>
      <w:rPr>
        <w:rFonts w:ascii="Courier New" w:hAnsi="Courier New" w:hint="default"/>
      </w:rPr>
    </w:lvl>
    <w:lvl w:ilvl="5" w:tplc="1D78C61C">
      <w:start w:val="1"/>
      <w:numFmt w:val="bullet"/>
      <w:lvlText w:val=""/>
      <w:lvlJc w:val="left"/>
      <w:pPr>
        <w:ind w:left="4320" w:hanging="360"/>
      </w:pPr>
      <w:rPr>
        <w:rFonts w:ascii="Wingdings" w:hAnsi="Wingdings" w:hint="default"/>
      </w:rPr>
    </w:lvl>
    <w:lvl w:ilvl="6" w:tplc="B1A216F0">
      <w:start w:val="1"/>
      <w:numFmt w:val="bullet"/>
      <w:lvlText w:val=""/>
      <w:lvlJc w:val="left"/>
      <w:pPr>
        <w:ind w:left="5040" w:hanging="360"/>
      </w:pPr>
      <w:rPr>
        <w:rFonts w:ascii="Symbol" w:hAnsi="Symbol" w:hint="default"/>
      </w:rPr>
    </w:lvl>
    <w:lvl w:ilvl="7" w:tplc="45820A74">
      <w:start w:val="1"/>
      <w:numFmt w:val="bullet"/>
      <w:lvlText w:val="o"/>
      <w:lvlJc w:val="left"/>
      <w:pPr>
        <w:ind w:left="5760" w:hanging="360"/>
      </w:pPr>
      <w:rPr>
        <w:rFonts w:ascii="Courier New" w:hAnsi="Courier New" w:hint="default"/>
      </w:rPr>
    </w:lvl>
    <w:lvl w:ilvl="8" w:tplc="647097D2">
      <w:start w:val="1"/>
      <w:numFmt w:val="bullet"/>
      <w:lvlText w:val=""/>
      <w:lvlJc w:val="left"/>
      <w:pPr>
        <w:ind w:left="6480" w:hanging="360"/>
      </w:pPr>
      <w:rPr>
        <w:rFonts w:ascii="Wingdings" w:hAnsi="Wingdings" w:hint="default"/>
      </w:rPr>
    </w:lvl>
  </w:abstractNum>
  <w:abstractNum w:abstractNumId="7" w15:restartNumberingAfterBreak="0">
    <w:nsid w:val="20521C63"/>
    <w:multiLevelType w:val="hybridMultilevel"/>
    <w:tmpl w:val="5656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D614E0"/>
    <w:multiLevelType w:val="hybridMultilevel"/>
    <w:tmpl w:val="3050F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8324A2"/>
    <w:multiLevelType w:val="hybridMultilevel"/>
    <w:tmpl w:val="3A7ABAFE"/>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341A33"/>
    <w:multiLevelType w:val="hybridMultilevel"/>
    <w:tmpl w:val="AD342444"/>
    <w:lvl w:ilvl="0" w:tplc="6C2C47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BF7AB9"/>
    <w:multiLevelType w:val="hybridMultilevel"/>
    <w:tmpl w:val="853838B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486418"/>
    <w:multiLevelType w:val="hybridMultilevel"/>
    <w:tmpl w:val="A24A8884"/>
    <w:lvl w:ilvl="0" w:tplc="6C2C47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F1E0E"/>
    <w:multiLevelType w:val="hybridMultilevel"/>
    <w:tmpl w:val="5F2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FF4AF8"/>
    <w:multiLevelType w:val="hybridMultilevel"/>
    <w:tmpl w:val="95DEE1AA"/>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EA5734"/>
    <w:multiLevelType w:val="hybridMultilevel"/>
    <w:tmpl w:val="3EB07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FC63173"/>
    <w:multiLevelType w:val="hybridMultilevel"/>
    <w:tmpl w:val="76447908"/>
    <w:lvl w:ilvl="0" w:tplc="6C2C470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4D40584"/>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4A48F1"/>
    <w:multiLevelType w:val="hybridMultilevel"/>
    <w:tmpl w:val="3800B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1B4F73"/>
    <w:multiLevelType w:val="multilevel"/>
    <w:tmpl w:val="20F243B8"/>
    <w:lvl w:ilvl="0">
      <w:start w:val="1"/>
      <w:numFmt w:val="decimal"/>
      <w:lvlText w:val="%1."/>
      <w:lvlJc w:val="left"/>
      <w:pPr>
        <w:tabs>
          <w:tab w:val="num" w:pos="720"/>
        </w:tabs>
        <w:ind w:left="720" w:hanging="360"/>
      </w:pPr>
    </w:lvl>
    <w:lvl w:ilvl="1">
      <w:numFmt w:val="bullet"/>
      <w:lvlText w:val="•"/>
      <w:lvlJc w:val="left"/>
      <w:pPr>
        <w:ind w:left="1440" w:hanging="360"/>
      </w:pPr>
      <w:rPr>
        <w:rFonts w:ascii="Lucida Sans" w:eastAsia="Times New Roman" w:hAnsi="Lucida Sans" w:cs="Maiandra GD"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58592D"/>
    <w:multiLevelType w:val="hybridMultilevel"/>
    <w:tmpl w:val="898A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AB1E63"/>
    <w:multiLevelType w:val="multilevel"/>
    <w:tmpl w:val="7FB6E594"/>
    <w:numStyleLink w:val="AgendapuntlijstRVS"/>
  </w:abstractNum>
  <w:abstractNum w:abstractNumId="26"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7E5DD3"/>
    <w:multiLevelType w:val="hybridMultilevel"/>
    <w:tmpl w:val="54024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7B0639"/>
    <w:multiLevelType w:val="hybridMultilevel"/>
    <w:tmpl w:val="D32CD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859457">
    <w:abstractNumId w:val="15"/>
  </w:num>
  <w:num w:numId="2" w16cid:durableId="1810123509">
    <w:abstractNumId w:val="23"/>
  </w:num>
  <w:num w:numId="3" w16cid:durableId="968821855">
    <w:abstractNumId w:val="28"/>
  </w:num>
  <w:num w:numId="4" w16cid:durableId="1746338162">
    <w:abstractNumId w:val="4"/>
  </w:num>
  <w:num w:numId="5" w16cid:durableId="801536294">
    <w:abstractNumId w:val="0"/>
  </w:num>
  <w:num w:numId="6" w16cid:durableId="1259830319">
    <w:abstractNumId w:val="21"/>
  </w:num>
  <w:num w:numId="7" w16cid:durableId="201133983">
    <w:abstractNumId w:val="29"/>
  </w:num>
  <w:num w:numId="8" w16cid:durableId="1090852724">
    <w:abstractNumId w:val="26"/>
  </w:num>
  <w:num w:numId="9" w16cid:durableId="307251776">
    <w:abstractNumId w:val="14"/>
  </w:num>
  <w:num w:numId="10" w16cid:durableId="915820586">
    <w:abstractNumId w:val="25"/>
  </w:num>
  <w:num w:numId="11" w16cid:durableId="1338852199">
    <w:abstractNumId w:val="30"/>
  </w:num>
  <w:num w:numId="12" w16cid:durableId="1030836704">
    <w:abstractNumId w:val="12"/>
  </w:num>
  <w:num w:numId="13" w16cid:durableId="3288755">
    <w:abstractNumId w:val="10"/>
  </w:num>
  <w:num w:numId="14" w16cid:durableId="1528985833">
    <w:abstractNumId w:val="18"/>
  </w:num>
  <w:num w:numId="15" w16cid:durableId="2137526375">
    <w:abstractNumId w:val="16"/>
  </w:num>
  <w:num w:numId="16" w16cid:durableId="858858909">
    <w:abstractNumId w:val="9"/>
  </w:num>
  <w:num w:numId="17" w16cid:durableId="175120515">
    <w:abstractNumId w:val="24"/>
  </w:num>
  <w:num w:numId="18" w16cid:durableId="1417745504">
    <w:abstractNumId w:val="17"/>
  </w:num>
  <w:num w:numId="19" w16cid:durableId="1781947881">
    <w:abstractNumId w:val="2"/>
  </w:num>
  <w:num w:numId="20" w16cid:durableId="1624192053">
    <w:abstractNumId w:val="7"/>
  </w:num>
  <w:num w:numId="21" w16cid:durableId="1497265184">
    <w:abstractNumId w:val="11"/>
  </w:num>
  <w:num w:numId="22" w16cid:durableId="951211170">
    <w:abstractNumId w:val="19"/>
    <w:lvlOverride w:ilvl="0">
      <w:startOverride w:val="1"/>
    </w:lvlOverride>
  </w:num>
  <w:num w:numId="23" w16cid:durableId="388039884">
    <w:abstractNumId w:val="5"/>
    <w:lvlOverride w:ilvl="0">
      <w:startOverride w:val="15"/>
    </w:lvlOverride>
  </w:num>
  <w:num w:numId="24" w16cid:durableId="497313043">
    <w:abstractNumId w:val="22"/>
    <w:lvlOverride w:ilvl="0">
      <w:startOverride w:val="18"/>
    </w:lvlOverride>
  </w:num>
  <w:num w:numId="25" w16cid:durableId="1782338297">
    <w:abstractNumId w:val="20"/>
  </w:num>
  <w:num w:numId="26" w16cid:durableId="1427266291">
    <w:abstractNumId w:val="27"/>
  </w:num>
  <w:num w:numId="27" w16cid:durableId="183055447">
    <w:abstractNumId w:val="8"/>
  </w:num>
  <w:num w:numId="28" w16cid:durableId="1061489816">
    <w:abstractNumId w:val="3"/>
  </w:num>
  <w:num w:numId="29" w16cid:durableId="101728623">
    <w:abstractNumId w:val="6"/>
  </w:num>
  <w:num w:numId="30" w16cid:durableId="1096175343">
    <w:abstractNumId w:val="1"/>
  </w:num>
  <w:num w:numId="31" w16cid:durableId="8857506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62"/>
    <w:rsid w:val="00002CE4"/>
    <w:rsid w:val="00011E91"/>
    <w:rsid w:val="000158AA"/>
    <w:rsid w:val="000267FF"/>
    <w:rsid w:val="000341D7"/>
    <w:rsid w:val="00061B9C"/>
    <w:rsid w:val="00070034"/>
    <w:rsid w:val="00074FD0"/>
    <w:rsid w:val="00090E74"/>
    <w:rsid w:val="00097CF7"/>
    <w:rsid w:val="000A01F4"/>
    <w:rsid w:val="000B46A2"/>
    <w:rsid w:val="000B6E37"/>
    <w:rsid w:val="000E0783"/>
    <w:rsid w:val="000E49C9"/>
    <w:rsid w:val="001255D0"/>
    <w:rsid w:val="00127962"/>
    <w:rsid w:val="0013203F"/>
    <w:rsid w:val="00142991"/>
    <w:rsid w:val="00143A69"/>
    <w:rsid w:val="00150053"/>
    <w:rsid w:val="00157BBF"/>
    <w:rsid w:val="00170E56"/>
    <w:rsid w:val="00180D47"/>
    <w:rsid w:val="00180DE8"/>
    <w:rsid w:val="001900CB"/>
    <w:rsid w:val="001B0E53"/>
    <w:rsid w:val="001D713D"/>
    <w:rsid w:val="001F035E"/>
    <w:rsid w:val="001F2C70"/>
    <w:rsid w:val="0020764E"/>
    <w:rsid w:val="00210DF0"/>
    <w:rsid w:val="002114D8"/>
    <w:rsid w:val="002150B5"/>
    <w:rsid w:val="0021643E"/>
    <w:rsid w:val="002167FB"/>
    <w:rsid w:val="00216F29"/>
    <w:rsid w:val="00225877"/>
    <w:rsid w:val="00227347"/>
    <w:rsid w:val="002455B9"/>
    <w:rsid w:val="002455C1"/>
    <w:rsid w:val="00246C7B"/>
    <w:rsid w:val="0025079E"/>
    <w:rsid w:val="00252BF6"/>
    <w:rsid w:val="00263207"/>
    <w:rsid w:val="00273EE1"/>
    <w:rsid w:val="002802E2"/>
    <w:rsid w:val="002854B3"/>
    <w:rsid w:val="00293753"/>
    <w:rsid w:val="002A2C9E"/>
    <w:rsid w:val="002D46CE"/>
    <w:rsid w:val="002E083D"/>
    <w:rsid w:val="002E2997"/>
    <w:rsid w:val="002E39AD"/>
    <w:rsid w:val="002E7D3D"/>
    <w:rsid w:val="002F7690"/>
    <w:rsid w:val="00342FD3"/>
    <w:rsid w:val="0034321E"/>
    <w:rsid w:val="003571F4"/>
    <w:rsid w:val="00374ECA"/>
    <w:rsid w:val="00383B19"/>
    <w:rsid w:val="00394B6E"/>
    <w:rsid w:val="003B1A14"/>
    <w:rsid w:val="003B58B0"/>
    <w:rsid w:val="003C3B31"/>
    <w:rsid w:val="003C7B29"/>
    <w:rsid w:val="003D42E2"/>
    <w:rsid w:val="003E3311"/>
    <w:rsid w:val="003F390A"/>
    <w:rsid w:val="003F6309"/>
    <w:rsid w:val="003F68EF"/>
    <w:rsid w:val="003F7DE2"/>
    <w:rsid w:val="004039F0"/>
    <w:rsid w:val="00421714"/>
    <w:rsid w:val="0043057C"/>
    <w:rsid w:val="00445906"/>
    <w:rsid w:val="00454147"/>
    <w:rsid w:val="0046210F"/>
    <w:rsid w:val="00475E65"/>
    <w:rsid w:val="00476962"/>
    <w:rsid w:val="00497E03"/>
    <w:rsid w:val="004A2189"/>
    <w:rsid w:val="004A24A7"/>
    <w:rsid w:val="004B1BB5"/>
    <w:rsid w:val="004C08C2"/>
    <w:rsid w:val="004D28D2"/>
    <w:rsid w:val="004D7BC6"/>
    <w:rsid w:val="004E0733"/>
    <w:rsid w:val="004E2177"/>
    <w:rsid w:val="004E40F3"/>
    <w:rsid w:val="004F0FB7"/>
    <w:rsid w:val="00505223"/>
    <w:rsid w:val="00522893"/>
    <w:rsid w:val="00535A4A"/>
    <w:rsid w:val="00546E76"/>
    <w:rsid w:val="00555665"/>
    <w:rsid w:val="0056261B"/>
    <w:rsid w:val="005720BC"/>
    <w:rsid w:val="00573290"/>
    <w:rsid w:val="00591341"/>
    <w:rsid w:val="00596556"/>
    <w:rsid w:val="00597009"/>
    <w:rsid w:val="005A18A8"/>
    <w:rsid w:val="005A3B3E"/>
    <w:rsid w:val="005D1E6D"/>
    <w:rsid w:val="005E07F8"/>
    <w:rsid w:val="005F019C"/>
    <w:rsid w:val="005F6B13"/>
    <w:rsid w:val="005F6F75"/>
    <w:rsid w:val="00602FC0"/>
    <w:rsid w:val="00604C20"/>
    <w:rsid w:val="0063196A"/>
    <w:rsid w:val="00637A84"/>
    <w:rsid w:val="0065595A"/>
    <w:rsid w:val="00657EFD"/>
    <w:rsid w:val="00675EC7"/>
    <w:rsid w:val="00683E75"/>
    <w:rsid w:val="0069529E"/>
    <w:rsid w:val="006A5B7C"/>
    <w:rsid w:val="006C566F"/>
    <w:rsid w:val="006E4E0D"/>
    <w:rsid w:val="006E5B1B"/>
    <w:rsid w:val="006F117D"/>
    <w:rsid w:val="00706EDB"/>
    <w:rsid w:val="007144C6"/>
    <w:rsid w:val="00721723"/>
    <w:rsid w:val="00724731"/>
    <w:rsid w:val="00725212"/>
    <w:rsid w:val="0073321C"/>
    <w:rsid w:val="00734C7B"/>
    <w:rsid w:val="00735A29"/>
    <w:rsid w:val="00794005"/>
    <w:rsid w:val="00796BEA"/>
    <w:rsid w:val="007B5CC6"/>
    <w:rsid w:val="007C3C2D"/>
    <w:rsid w:val="007D252E"/>
    <w:rsid w:val="007D718E"/>
    <w:rsid w:val="007E1F4A"/>
    <w:rsid w:val="007F6499"/>
    <w:rsid w:val="00806F1C"/>
    <w:rsid w:val="008109F6"/>
    <w:rsid w:val="008159FB"/>
    <w:rsid w:val="008177A1"/>
    <w:rsid w:val="00830524"/>
    <w:rsid w:val="00842933"/>
    <w:rsid w:val="00847182"/>
    <w:rsid w:val="008508E6"/>
    <w:rsid w:val="00863C27"/>
    <w:rsid w:val="00887CE9"/>
    <w:rsid w:val="008B3149"/>
    <w:rsid w:val="008B333C"/>
    <w:rsid w:val="008D25E4"/>
    <w:rsid w:val="008E1ABA"/>
    <w:rsid w:val="008E463D"/>
    <w:rsid w:val="008E6565"/>
    <w:rsid w:val="008E6AA1"/>
    <w:rsid w:val="008F0A7F"/>
    <w:rsid w:val="009011DB"/>
    <w:rsid w:val="00905854"/>
    <w:rsid w:val="00911942"/>
    <w:rsid w:val="00925930"/>
    <w:rsid w:val="009432BF"/>
    <w:rsid w:val="009437D5"/>
    <w:rsid w:val="00943E2C"/>
    <w:rsid w:val="00953965"/>
    <w:rsid w:val="0095643A"/>
    <w:rsid w:val="0099487E"/>
    <w:rsid w:val="009A4140"/>
    <w:rsid w:val="009B27CD"/>
    <w:rsid w:val="009B3C38"/>
    <w:rsid w:val="009B5283"/>
    <w:rsid w:val="009B6998"/>
    <w:rsid w:val="009C1DBC"/>
    <w:rsid w:val="009C760A"/>
    <w:rsid w:val="009D0082"/>
    <w:rsid w:val="009D2117"/>
    <w:rsid w:val="009F1945"/>
    <w:rsid w:val="009F5AF8"/>
    <w:rsid w:val="009F5C03"/>
    <w:rsid w:val="00A33701"/>
    <w:rsid w:val="00A40120"/>
    <w:rsid w:val="00A42368"/>
    <w:rsid w:val="00A44D83"/>
    <w:rsid w:val="00A5331A"/>
    <w:rsid w:val="00A64F12"/>
    <w:rsid w:val="00A65F6B"/>
    <w:rsid w:val="00A7169E"/>
    <w:rsid w:val="00A71E83"/>
    <w:rsid w:val="00A73594"/>
    <w:rsid w:val="00A80177"/>
    <w:rsid w:val="00A85801"/>
    <w:rsid w:val="00A866A6"/>
    <w:rsid w:val="00A9705A"/>
    <w:rsid w:val="00AB4A10"/>
    <w:rsid w:val="00AB6100"/>
    <w:rsid w:val="00AD12A0"/>
    <w:rsid w:val="00AD2494"/>
    <w:rsid w:val="00AE614D"/>
    <w:rsid w:val="00B02547"/>
    <w:rsid w:val="00B02BE6"/>
    <w:rsid w:val="00B05F74"/>
    <w:rsid w:val="00B06357"/>
    <w:rsid w:val="00B13837"/>
    <w:rsid w:val="00B32187"/>
    <w:rsid w:val="00B40992"/>
    <w:rsid w:val="00B41B2C"/>
    <w:rsid w:val="00B4231E"/>
    <w:rsid w:val="00B55235"/>
    <w:rsid w:val="00B5685D"/>
    <w:rsid w:val="00B65CFA"/>
    <w:rsid w:val="00B90A01"/>
    <w:rsid w:val="00B93A6E"/>
    <w:rsid w:val="00BC6109"/>
    <w:rsid w:val="00BD2438"/>
    <w:rsid w:val="00BE1D3F"/>
    <w:rsid w:val="00BE1EDE"/>
    <w:rsid w:val="00BF288B"/>
    <w:rsid w:val="00C013AE"/>
    <w:rsid w:val="00C0633D"/>
    <w:rsid w:val="00C177F5"/>
    <w:rsid w:val="00C216A2"/>
    <w:rsid w:val="00C307CB"/>
    <w:rsid w:val="00C320A1"/>
    <w:rsid w:val="00C33928"/>
    <w:rsid w:val="00C41DC4"/>
    <w:rsid w:val="00C46ABC"/>
    <w:rsid w:val="00C641A4"/>
    <w:rsid w:val="00C77176"/>
    <w:rsid w:val="00C91B74"/>
    <w:rsid w:val="00CB08A3"/>
    <w:rsid w:val="00CB243C"/>
    <w:rsid w:val="00CC1225"/>
    <w:rsid w:val="00CC58EB"/>
    <w:rsid w:val="00CD2E39"/>
    <w:rsid w:val="00CD6405"/>
    <w:rsid w:val="00CE4966"/>
    <w:rsid w:val="00CF0D54"/>
    <w:rsid w:val="00CF183E"/>
    <w:rsid w:val="00D21067"/>
    <w:rsid w:val="00D22D64"/>
    <w:rsid w:val="00D23157"/>
    <w:rsid w:val="00D24EB0"/>
    <w:rsid w:val="00D41122"/>
    <w:rsid w:val="00D444B3"/>
    <w:rsid w:val="00D52AC6"/>
    <w:rsid w:val="00D73FD7"/>
    <w:rsid w:val="00DB632C"/>
    <w:rsid w:val="00DD1B13"/>
    <w:rsid w:val="00DE2818"/>
    <w:rsid w:val="00DF4DFC"/>
    <w:rsid w:val="00DF50D1"/>
    <w:rsid w:val="00E0102C"/>
    <w:rsid w:val="00E01995"/>
    <w:rsid w:val="00E07843"/>
    <w:rsid w:val="00E277E4"/>
    <w:rsid w:val="00E61941"/>
    <w:rsid w:val="00E62E61"/>
    <w:rsid w:val="00E72524"/>
    <w:rsid w:val="00E817A4"/>
    <w:rsid w:val="00E83B59"/>
    <w:rsid w:val="00EA461B"/>
    <w:rsid w:val="00EB0CFC"/>
    <w:rsid w:val="00EC1C43"/>
    <w:rsid w:val="00ED0C15"/>
    <w:rsid w:val="00EE074D"/>
    <w:rsid w:val="00EE416C"/>
    <w:rsid w:val="00EF5002"/>
    <w:rsid w:val="00EF5319"/>
    <w:rsid w:val="00EF69C1"/>
    <w:rsid w:val="00F02871"/>
    <w:rsid w:val="00F06CCA"/>
    <w:rsid w:val="00F259E6"/>
    <w:rsid w:val="00F311F9"/>
    <w:rsid w:val="00F357F6"/>
    <w:rsid w:val="00F368D7"/>
    <w:rsid w:val="00F3790D"/>
    <w:rsid w:val="00F51C4B"/>
    <w:rsid w:val="00F732BF"/>
    <w:rsid w:val="00F7573A"/>
    <w:rsid w:val="00F91290"/>
    <w:rsid w:val="00F945F6"/>
    <w:rsid w:val="00F95976"/>
    <w:rsid w:val="00FB5724"/>
    <w:rsid w:val="00FC2218"/>
    <w:rsid w:val="00FC7980"/>
    <w:rsid w:val="00FD0B0F"/>
    <w:rsid w:val="00FE645C"/>
    <w:rsid w:val="03995FF6"/>
    <w:rsid w:val="0B455967"/>
    <w:rsid w:val="0E238A63"/>
    <w:rsid w:val="3BC70393"/>
    <w:rsid w:val="49D26F90"/>
    <w:rsid w:val="5A3FD004"/>
    <w:rsid w:val="79D03ED5"/>
    <w:rsid w:val="7E6B9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CB188"/>
  <w14:defaultImageDpi w14:val="32767"/>
  <w15:chartTrackingRefBased/>
  <w15:docId w15:val="{B0C5C7BA-CB30-407E-9E27-29357DA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next w:val="BasistekstRVS"/>
    <w:rsid w:val="00A73594"/>
    <w:pPr>
      <w:spacing w:line="260" w:lineRule="atLeast"/>
    </w:pPr>
    <w:rPr>
      <w:rFonts w:ascii="Lucida Sans" w:eastAsia="Times New Roman" w:hAnsi="Lucida Sans" w:cs="Maiandra GD"/>
      <w:kern w:val="0"/>
      <w:sz w:val="20"/>
      <w:szCs w:val="18"/>
      <w:lang w:eastAsia="nl-NL"/>
      <w14:ligatures w14:val="none"/>
    </w:rPr>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D210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autoRedefine/>
    <w:qFormat/>
    <w:rsid w:val="00E0102C"/>
    <w:pPr>
      <w:autoSpaceDE w:val="0"/>
      <w:autoSpaceDN w:val="0"/>
      <w:adjustRightInd w:val="0"/>
      <w:spacing w:line="1000" w:lineRule="atLeast"/>
      <w:textAlignment w:val="center"/>
    </w:pPr>
    <w:rPr>
      <w:rFonts w:ascii="Calibri" w:hAnsi="Calibri" w:cs="MinionPro-Regular"/>
      <w:b/>
      <w:color w:val="001935"/>
      <w:sz w:val="100"/>
      <w:szCs w:val="16"/>
    </w:rPr>
  </w:style>
  <w:style w:type="paragraph" w:customStyle="1" w:styleId="TitelM">
    <w:name w:val="Titel (M)"/>
    <w:autoRedefine/>
    <w:qFormat/>
    <w:rsid w:val="00C0633D"/>
    <w:pPr>
      <w:spacing w:line="800" w:lineRule="atLeast"/>
    </w:pPr>
    <w:rPr>
      <w:rFonts w:ascii="Calibri" w:hAnsi="Calibri"/>
      <w:b/>
      <w:color w:val="001935"/>
      <w:sz w:val="80"/>
    </w:rPr>
  </w:style>
  <w:style w:type="paragraph" w:styleId="Koptekst">
    <w:name w:val="header"/>
    <w:basedOn w:val="Standaard"/>
    <w:link w:val="KoptekstChar"/>
    <w:uiPriority w:val="99"/>
    <w:unhideWhenUsed/>
    <w:rsid w:val="00061B9C"/>
    <w:pPr>
      <w:tabs>
        <w:tab w:val="center" w:pos="4513"/>
        <w:tab w:val="right" w:pos="9026"/>
      </w:tabs>
    </w:p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p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telS">
    <w:name w:val="Titel (S)"/>
    <w:autoRedefine/>
    <w:qFormat/>
    <w:rsid w:val="00E0102C"/>
    <w:pPr>
      <w:spacing w:line="600" w:lineRule="atLeast"/>
    </w:pPr>
    <w:rPr>
      <w:rFonts w:ascii="Calibri" w:hAnsi="Calibri"/>
      <w:b/>
      <w:color w:val="001935"/>
      <w:sz w:val="60"/>
    </w:rPr>
  </w:style>
  <w:style w:type="paragraph" w:customStyle="1" w:styleId="IntrotekstM">
    <w:name w:val="Introtekst (M)"/>
    <w:autoRedefine/>
    <w:qFormat/>
    <w:rsid w:val="00070034"/>
    <w:pPr>
      <w:spacing w:line="360" w:lineRule="atLeast"/>
    </w:pPr>
    <w:rPr>
      <w:rFonts w:ascii="Calibri" w:hAnsi="Calibri" w:cs="MinionPro-Regular"/>
      <w:b/>
      <w:bCs/>
      <w:color w:val="001935"/>
      <w:kern w:val="0"/>
      <w:sz w:val="28"/>
      <w:szCs w:val="28"/>
    </w:rPr>
  </w:style>
  <w:style w:type="paragraph" w:customStyle="1" w:styleId="SubtitelM">
    <w:name w:val="Subtitel (M)"/>
    <w:autoRedefine/>
    <w:qFormat/>
    <w:rsid w:val="00F357F6"/>
    <w:pPr>
      <w:adjustRightInd w:val="0"/>
      <w:spacing w:line="240" w:lineRule="atLeast"/>
    </w:pPr>
    <w:rPr>
      <w:rFonts w:ascii="Calibri" w:eastAsia="Times New Roman" w:hAnsi="Calibri" w:cs="MinionPro-Regular"/>
      <w:b/>
      <w:color w:val="EF7D00"/>
      <w:kern w:val="0"/>
      <w:sz w:val="18"/>
      <w:szCs w:val="18"/>
      <w:lang w:eastAsia="nl-NL"/>
      <w14:ligatures w14:val="none"/>
    </w:rPr>
  </w:style>
  <w:style w:type="paragraph" w:customStyle="1" w:styleId="SubtitelS">
    <w:name w:val="Subtitel (S)"/>
    <w:autoRedefine/>
    <w:qFormat/>
    <w:rsid w:val="00573290"/>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autoRedefine/>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autoRedefine/>
    <w:qFormat/>
    <w:rsid w:val="00CB243C"/>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autoRedefine/>
    <w:qFormat/>
    <w:rsid w:val="00706EDB"/>
    <w:pPr>
      <w:spacing w:line="240" w:lineRule="atLeast"/>
    </w:pPr>
    <w:rPr>
      <w:rFonts w:ascii="Verdana" w:hAnsi="Verdana"/>
      <w:color w:val="001935"/>
      <w:sz w:val="12"/>
    </w:rPr>
  </w:style>
  <w:style w:type="paragraph" w:customStyle="1" w:styleId="Quotes">
    <w:name w:val="Quotes"/>
    <w:autoRedefine/>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pPr>
    <w:rPr>
      <w:rFonts w:cstheme="minorHAnsi"/>
      <w:b/>
      <w:bCs/>
      <w:szCs w:val="20"/>
    </w:rPr>
  </w:style>
  <w:style w:type="paragraph" w:styleId="Inhopg2">
    <w:name w:val="toc 2"/>
    <w:basedOn w:val="Standaard"/>
    <w:next w:val="Standaard"/>
    <w:autoRedefine/>
    <w:uiPriority w:val="39"/>
    <w:unhideWhenUsed/>
    <w:rsid w:val="00157BBF"/>
    <w:pPr>
      <w:spacing w:before="120"/>
      <w:ind w:left="240"/>
    </w:pPr>
    <w:rPr>
      <w:rFonts w:cstheme="minorHAnsi"/>
      <w:i/>
      <w:iCs/>
      <w:szCs w:val="20"/>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ind w:left="480"/>
    </w:pPr>
    <w:rPr>
      <w:rFonts w:cstheme="minorHAnsi"/>
      <w:szCs w:val="20"/>
    </w:rPr>
  </w:style>
  <w:style w:type="paragraph" w:styleId="Inhopg4">
    <w:name w:val="toc 4"/>
    <w:basedOn w:val="Standaard"/>
    <w:next w:val="Standaard"/>
    <w:autoRedefine/>
    <w:uiPriority w:val="39"/>
    <w:semiHidden/>
    <w:unhideWhenUsed/>
    <w:rsid w:val="00157BBF"/>
    <w:pPr>
      <w:ind w:left="720"/>
    </w:pPr>
    <w:rPr>
      <w:rFonts w:cstheme="minorHAnsi"/>
      <w:szCs w:val="20"/>
    </w:rPr>
  </w:style>
  <w:style w:type="paragraph" w:styleId="Inhopg5">
    <w:name w:val="toc 5"/>
    <w:basedOn w:val="Standaard"/>
    <w:next w:val="Standaard"/>
    <w:autoRedefine/>
    <w:uiPriority w:val="39"/>
    <w:semiHidden/>
    <w:unhideWhenUsed/>
    <w:rsid w:val="00157BBF"/>
    <w:pPr>
      <w:ind w:left="960"/>
    </w:pPr>
    <w:rPr>
      <w:rFonts w:cstheme="minorHAnsi"/>
      <w:szCs w:val="20"/>
    </w:rPr>
  </w:style>
  <w:style w:type="paragraph" w:styleId="Inhopg6">
    <w:name w:val="toc 6"/>
    <w:basedOn w:val="Standaard"/>
    <w:next w:val="Standaard"/>
    <w:autoRedefine/>
    <w:uiPriority w:val="39"/>
    <w:semiHidden/>
    <w:unhideWhenUsed/>
    <w:rsid w:val="00157BBF"/>
    <w:pPr>
      <w:ind w:left="1200"/>
    </w:pPr>
    <w:rPr>
      <w:rFonts w:cstheme="minorHAnsi"/>
      <w:szCs w:val="20"/>
    </w:rPr>
  </w:style>
  <w:style w:type="paragraph" w:styleId="Inhopg7">
    <w:name w:val="toc 7"/>
    <w:basedOn w:val="Standaard"/>
    <w:next w:val="Standaard"/>
    <w:autoRedefine/>
    <w:uiPriority w:val="39"/>
    <w:semiHidden/>
    <w:unhideWhenUsed/>
    <w:rsid w:val="00157BBF"/>
    <w:pPr>
      <w:ind w:left="1440"/>
    </w:pPr>
    <w:rPr>
      <w:rFonts w:cstheme="minorHAnsi"/>
      <w:szCs w:val="20"/>
    </w:rPr>
  </w:style>
  <w:style w:type="paragraph" w:styleId="Inhopg8">
    <w:name w:val="toc 8"/>
    <w:basedOn w:val="Standaard"/>
    <w:next w:val="Standaard"/>
    <w:autoRedefine/>
    <w:uiPriority w:val="39"/>
    <w:semiHidden/>
    <w:unhideWhenUsed/>
    <w:rsid w:val="00157BBF"/>
    <w:pPr>
      <w:ind w:left="1680"/>
    </w:pPr>
    <w:rPr>
      <w:rFonts w:cstheme="minorHAnsi"/>
      <w:szCs w:val="20"/>
    </w:rPr>
  </w:style>
  <w:style w:type="paragraph" w:styleId="Inhopg9">
    <w:name w:val="toc 9"/>
    <w:basedOn w:val="Standaard"/>
    <w:next w:val="Standaard"/>
    <w:autoRedefine/>
    <w:uiPriority w:val="39"/>
    <w:semiHidden/>
    <w:unhideWhenUsed/>
    <w:rsid w:val="00157BBF"/>
    <w:pPr>
      <w:ind w:left="1920"/>
    </w:pPr>
    <w:rPr>
      <w:rFonts w:cstheme="minorHAnsi"/>
      <w:szCs w:val="20"/>
    </w:rPr>
  </w:style>
  <w:style w:type="paragraph" w:styleId="Lijstalinea">
    <w:name w:val="List Paragraph"/>
    <w:basedOn w:val="Standaard"/>
    <w:link w:val="LijstalineaChar"/>
    <w:uiPriority w:val="34"/>
    <w:qFormat/>
    <w:rsid w:val="00A866A6"/>
    <w:pPr>
      <w:ind w:left="720"/>
      <w:contextualSpacing/>
    </w:pPr>
  </w:style>
  <w:style w:type="paragraph" w:customStyle="1" w:styleId="BasistekstRVS">
    <w:name w:val="Basistekst RVS"/>
    <w:basedOn w:val="Standaard"/>
    <w:rsid w:val="00A73594"/>
  </w:style>
  <w:style w:type="paragraph" w:customStyle="1" w:styleId="DocumentgegevensRVS">
    <w:name w:val="Documentgegevens RVS"/>
    <w:basedOn w:val="Standaard"/>
    <w:rsid w:val="00A73594"/>
    <w:pPr>
      <w:spacing w:line="284" w:lineRule="exact"/>
    </w:pPr>
    <w:rPr>
      <w:position w:val="1"/>
    </w:rPr>
  </w:style>
  <w:style w:type="paragraph" w:customStyle="1" w:styleId="DocumentnaamRVS">
    <w:name w:val="Documentnaam RVS"/>
    <w:basedOn w:val="Standaard"/>
    <w:rsid w:val="00A73594"/>
    <w:pPr>
      <w:spacing w:before="60" w:line="440" w:lineRule="exact"/>
      <w:jc w:val="right"/>
    </w:pPr>
    <w:rPr>
      <w:rFonts w:ascii="Corbel" w:hAnsi="Corbel"/>
      <w:b/>
      <w:caps/>
      <w:color w:val="44546A" w:themeColor="text2"/>
      <w:sz w:val="40"/>
    </w:rPr>
  </w:style>
  <w:style w:type="paragraph" w:customStyle="1" w:styleId="DocumentgegevenskopjeRVS">
    <w:name w:val="Documentgegevens kopje RVS"/>
    <w:basedOn w:val="Standaard"/>
    <w:rsid w:val="00A73594"/>
    <w:pPr>
      <w:spacing w:line="284" w:lineRule="exact"/>
    </w:pPr>
    <w:rPr>
      <w:rFonts w:ascii="Corbel" w:hAnsi="Corbel"/>
      <w:b/>
      <w:color w:val="44546A" w:themeColor="text2"/>
      <w:position w:val="1"/>
      <w:sz w:val="24"/>
    </w:rPr>
  </w:style>
  <w:style w:type="paragraph" w:customStyle="1" w:styleId="TabelkopjeRVS">
    <w:name w:val="Tabelkopje RVS"/>
    <w:basedOn w:val="Standaard"/>
    <w:rsid w:val="00DD1B13"/>
    <w:pPr>
      <w:keepNext/>
    </w:pPr>
    <w:rPr>
      <w:b/>
      <w:iCs/>
      <w:color w:val="FFFFFF"/>
      <w:sz w:val="18"/>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pPr>
  </w:style>
  <w:style w:type="paragraph" w:customStyle="1" w:styleId="paragraph">
    <w:name w:val="paragraph"/>
    <w:basedOn w:val="Standaard"/>
    <w:rsid w:val="004A24A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Standaardalinea-lettertype"/>
    <w:rsid w:val="004A24A7"/>
  </w:style>
  <w:style w:type="character" w:customStyle="1" w:styleId="eop">
    <w:name w:val="eop"/>
    <w:basedOn w:val="Standaardalinea-lettertype"/>
    <w:rsid w:val="004A24A7"/>
  </w:style>
  <w:style w:type="character" w:styleId="Onopgelostemelding">
    <w:name w:val="Unresolved Mention"/>
    <w:basedOn w:val="Standaardalinea-lettertype"/>
    <w:uiPriority w:val="99"/>
    <w:semiHidden/>
    <w:unhideWhenUsed/>
    <w:rsid w:val="00CB243C"/>
    <w:rPr>
      <w:color w:val="605E5C"/>
      <w:shd w:val="clear" w:color="auto" w:fill="E1DFDD"/>
    </w:rPr>
  </w:style>
  <w:style w:type="character" w:styleId="SmartLink">
    <w:name w:val="Smart Link"/>
    <w:basedOn w:val="Standaardalinea-lettertype"/>
    <w:uiPriority w:val="99"/>
    <w:semiHidden/>
    <w:unhideWhenUsed/>
    <w:rsid w:val="00796BEA"/>
    <w:rPr>
      <w:color w:val="0000FF"/>
      <w:u w:val="single"/>
      <w:shd w:val="clear" w:color="auto" w:fill="F3F2F1"/>
    </w:rPr>
  </w:style>
  <w:style w:type="character" w:customStyle="1" w:styleId="LijstalineaChar">
    <w:name w:val="Lijstalinea Char"/>
    <w:basedOn w:val="Standaardalinea-lettertype"/>
    <w:link w:val="Lijstalinea"/>
    <w:uiPriority w:val="34"/>
    <w:rsid w:val="001D713D"/>
    <w:rPr>
      <w:rFonts w:ascii="Lucida Sans" w:eastAsia="Times New Roman" w:hAnsi="Lucida Sans" w:cs="Maiandra GD"/>
      <w:kern w:val="0"/>
      <w:sz w:val="20"/>
      <w:szCs w:val="18"/>
      <w:lang w:eastAsia="nl-NL"/>
      <w14:ligatures w14:val="none"/>
    </w:rPr>
  </w:style>
  <w:style w:type="character" w:styleId="Verwijzingopmerking">
    <w:name w:val="annotation reference"/>
    <w:basedOn w:val="Standaardalinea-lettertype"/>
    <w:uiPriority w:val="99"/>
    <w:semiHidden/>
    <w:unhideWhenUsed/>
    <w:rsid w:val="00D23157"/>
    <w:rPr>
      <w:sz w:val="16"/>
      <w:szCs w:val="16"/>
    </w:rPr>
  </w:style>
  <w:style w:type="paragraph" w:styleId="Tekstopmerking">
    <w:name w:val="annotation text"/>
    <w:basedOn w:val="Standaard"/>
    <w:link w:val="TekstopmerkingChar"/>
    <w:uiPriority w:val="99"/>
    <w:unhideWhenUsed/>
    <w:rsid w:val="00D23157"/>
    <w:pPr>
      <w:spacing w:line="240" w:lineRule="auto"/>
    </w:pPr>
    <w:rPr>
      <w:rFonts w:ascii="Arial" w:eastAsiaTheme="minorHAnsi" w:hAnsi="Arial" w:cstheme="minorBidi"/>
      <w:szCs w:val="20"/>
      <w:lang w:eastAsia="en-US"/>
    </w:rPr>
  </w:style>
  <w:style w:type="character" w:customStyle="1" w:styleId="TekstopmerkingChar">
    <w:name w:val="Tekst opmerking Char"/>
    <w:basedOn w:val="Standaardalinea-lettertype"/>
    <w:link w:val="Tekstopmerking"/>
    <w:uiPriority w:val="99"/>
    <w:rsid w:val="00D23157"/>
    <w:rPr>
      <w:rFonts w:ascii="Arial" w:hAnsi="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72686">
      <w:bodyDiv w:val="1"/>
      <w:marLeft w:val="0"/>
      <w:marRight w:val="0"/>
      <w:marTop w:val="0"/>
      <w:marBottom w:val="0"/>
      <w:divBdr>
        <w:top w:val="none" w:sz="0" w:space="0" w:color="auto"/>
        <w:left w:val="none" w:sz="0" w:space="0" w:color="auto"/>
        <w:bottom w:val="none" w:sz="0" w:space="0" w:color="auto"/>
        <w:right w:val="none" w:sz="0" w:space="0" w:color="auto"/>
      </w:divBdr>
    </w:div>
    <w:div w:id="643389743">
      <w:bodyDiv w:val="1"/>
      <w:marLeft w:val="0"/>
      <w:marRight w:val="0"/>
      <w:marTop w:val="0"/>
      <w:marBottom w:val="0"/>
      <w:divBdr>
        <w:top w:val="none" w:sz="0" w:space="0" w:color="auto"/>
        <w:left w:val="none" w:sz="0" w:space="0" w:color="auto"/>
        <w:bottom w:val="none" w:sz="0" w:space="0" w:color="auto"/>
        <w:right w:val="none" w:sz="0" w:space="0" w:color="auto"/>
      </w:divBdr>
    </w:div>
    <w:div w:id="15338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8df6d-d561-407f-8e55-b6b45bf1a3fa">
      <Terms xmlns="http://schemas.microsoft.com/office/infopath/2007/PartnerControls"/>
    </lcf76f155ced4ddcb4097134ff3c332f>
    <SharedWithUsers xmlns="b63b2cb6-5afe-4939-ab1f-930f4288ae5f">
      <UserInfo>
        <DisplayName>Nes, Daniëlle van</DisplayName>
        <AccountId>78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7A1DCDDE1E734CBC75C61A12AE0821" ma:contentTypeVersion="14" ma:contentTypeDescription="Een nieuw document maken." ma:contentTypeScope="" ma:versionID="95b4f93bdfa7adc6d2e33cf0c7b593bf">
  <xsd:schema xmlns:xsd="http://www.w3.org/2001/XMLSchema" xmlns:xs="http://www.w3.org/2001/XMLSchema" xmlns:p="http://schemas.microsoft.com/office/2006/metadata/properties" xmlns:ns2="9dd8df6d-d561-407f-8e55-b6b45bf1a3fa" xmlns:ns3="b63b2cb6-5afe-4939-ab1f-930f4288ae5f" targetNamespace="http://schemas.microsoft.com/office/2006/metadata/properties" ma:root="true" ma:fieldsID="a0605a8db0093e5ebc4a7ddfd35daf12" ns2:_="" ns3:_="">
    <xsd:import namespace="9dd8df6d-d561-407f-8e55-b6b45bf1a3fa"/>
    <xsd:import namespace="b63b2cb6-5afe-4939-ab1f-930f4288ae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8df6d-d561-407f-8e55-b6b45bf1a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b2cb6-5afe-4939-ab1f-930f4288ae5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34A1C-E39D-4330-9EBD-CB200212D2AD}">
  <ds:schemaRefs>
    <ds:schemaRef ds:uri="http://schemas.microsoft.com/office/2006/metadata/properties"/>
    <ds:schemaRef ds:uri="http://schemas.microsoft.com/office/infopath/2007/PartnerControls"/>
    <ds:schemaRef ds:uri="9dd8df6d-d561-407f-8e55-b6b45bf1a3fa"/>
    <ds:schemaRef ds:uri="b63b2cb6-5afe-4939-ab1f-930f4288ae5f"/>
  </ds:schemaRefs>
</ds:datastoreItem>
</file>

<file path=customXml/itemProps2.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3.xml><?xml version="1.0" encoding="utf-8"?>
<ds:datastoreItem xmlns:ds="http://schemas.openxmlformats.org/officeDocument/2006/customXml" ds:itemID="{F168C7B6-4118-48BD-A556-352E6F9F1E50}">
  <ds:schemaRefs>
    <ds:schemaRef ds:uri="http://schemas.microsoft.com/sharepoint/v3/contenttype/forms"/>
  </ds:schemaRefs>
</ds:datastoreItem>
</file>

<file path=customXml/itemProps4.xml><?xml version="1.0" encoding="utf-8"?>
<ds:datastoreItem xmlns:ds="http://schemas.openxmlformats.org/officeDocument/2006/customXml" ds:itemID="{B18B5950-577B-4984-A747-7F64B892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8df6d-d561-407f-8e55-b6b45bf1a3fa"/>
    <ds:schemaRef ds:uri="b63b2cb6-5afe-4939-ab1f-930f4288a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3545</Characters>
  <Application>Microsoft Office Word</Application>
  <DocSecurity>0</DocSecurity>
  <Lines>29</Lines>
  <Paragraphs>8</Paragraphs>
  <ScaleCrop>false</ScaleCrop>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Bruijn, Astrid de</cp:lastModifiedBy>
  <cp:revision>2</cp:revision>
  <dcterms:created xsi:type="dcterms:W3CDTF">2025-07-18T08:30:00Z</dcterms:created>
  <dcterms:modified xsi:type="dcterms:W3CDTF">2025-07-18T08:30:00Z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0x010100677A1DCDDE1E734CBC75C61A12AE0821</vt:lpwstr>
  </property>
  <property fmtid="{D5CDD505-2E9C-101B-9397-08002B2CF9AE}" pid="3" name="MediaServiceImageTags">
    <vt:lpwstr/>
  </property>
</Properties>
</file>