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raster"/>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17"/>
        <w:gridCol w:w="142"/>
        <w:gridCol w:w="5811"/>
        <w:gridCol w:w="2268"/>
      </w:tblGrid>
      <w:tr w:rsidR="00883932" w14:paraId="4AAE0976" w14:textId="77777777" w:rsidTr="00FE4072">
        <w:trPr>
          <w:trHeight w:val="260"/>
        </w:trPr>
        <w:tc>
          <w:tcPr>
            <w:tcW w:w="1417" w:type="dxa"/>
            <w:shd w:val="clear" w:color="auto" w:fill="auto"/>
          </w:tcPr>
          <w:p w14:paraId="6B88901F" w14:textId="77777777" w:rsidR="00883932" w:rsidRDefault="00883932" w:rsidP="00FE4072">
            <w:pPr>
              <w:pStyle w:val="DocumentgegevenskopjeRVS"/>
            </w:pPr>
            <w:r>
              <w:t>Van</w:t>
            </w:r>
          </w:p>
        </w:tc>
        <w:tc>
          <w:tcPr>
            <w:tcW w:w="142" w:type="dxa"/>
          </w:tcPr>
          <w:p w14:paraId="710DE9EC" w14:textId="77777777" w:rsidR="00883932" w:rsidRDefault="00883932" w:rsidP="00FE4072">
            <w:pPr>
              <w:pStyle w:val="DocumentgegevenskopjeRVS"/>
            </w:pPr>
            <w:r>
              <w:t>:</w:t>
            </w:r>
          </w:p>
        </w:tc>
        <w:tc>
          <w:tcPr>
            <w:tcW w:w="5811" w:type="dxa"/>
          </w:tcPr>
          <w:p w14:paraId="3DD3FBE5" w14:textId="176C3E8A" w:rsidR="00883932" w:rsidRPr="005E7AFA" w:rsidRDefault="00CB37B6" w:rsidP="00592594">
            <w:pPr>
              <w:pStyle w:val="DocumentgegevensRVS"/>
            </w:pPr>
            <w:r>
              <w:t>Wout van Leeuwen</w:t>
            </w:r>
            <w:r w:rsidR="00342ED3">
              <w:t>, sen. Projectleider RVS</w:t>
            </w:r>
          </w:p>
        </w:tc>
        <w:tc>
          <w:tcPr>
            <w:tcW w:w="2268" w:type="dxa"/>
            <w:vMerge w:val="restart"/>
            <w:shd w:val="clear" w:color="auto" w:fill="auto"/>
          </w:tcPr>
          <w:p w14:paraId="08734F18" w14:textId="77777777" w:rsidR="00883932" w:rsidRDefault="00883932" w:rsidP="00FE4072">
            <w:pPr>
              <w:pStyle w:val="DocumentnaamRVS"/>
            </w:pPr>
            <w:r>
              <w:t>memo</w:t>
            </w:r>
          </w:p>
        </w:tc>
      </w:tr>
      <w:tr w:rsidR="00883932" w14:paraId="2C8FBC7A" w14:textId="77777777" w:rsidTr="00FE4072">
        <w:trPr>
          <w:trHeight w:val="260"/>
        </w:trPr>
        <w:tc>
          <w:tcPr>
            <w:tcW w:w="1417" w:type="dxa"/>
            <w:shd w:val="clear" w:color="auto" w:fill="auto"/>
          </w:tcPr>
          <w:p w14:paraId="11ADC11F" w14:textId="3E247D20" w:rsidR="00883932" w:rsidRDefault="00883932" w:rsidP="00FE4072">
            <w:pPr>
              <w:pStyle w:val="DocumentgegevenskopjeRVS"/>
            </w:pPr>
          </w:p>
        </w:tc>
        <w:tc>
          <w:tcPr>
            <w:tcW w:w="142" w:type="dxa"/>
          </w:tcPr>
          <w:p w14:paraId="51D68027" w14:textId="6C777731" w:rsidR="00883932" w:rsidRDefault="00883932" w:rsidP="00FE4072">
            <w:pPr>
              <w:pStyle w:val="DocumentgegevenskopjeRVS"/>
            </w:pPr>
          </w:p>
        </w:tc>
        <w:tc>
          <w:tcPr>
            <w:tcW w:w="5811" w:type="dxa"/>
          </w:tcPr>
          <w:p w14:paraId="2CFF335B" w14:textId="1FDFEC43" w:rsidR="00883932" w:rsidRDefault="00883932" w:rsidP="00FE4072">
            <w:pPr>
              <w:pStyle w:val="DocumentgegevensRVS"/>
            </w:pPr>
          </w:p>
        </w:tc>
        <w:tc>
          <w:tcPr>
            <w:tcW w:w="2268" w:type="dxa"/>
            <w:vMerge/>
            <w:shd w:val="clear" w:color="auto" w:fill="auto"/>
          </w:tcPr>
          <w:p w14:paraId="55620612" w14:textId="77777777" w:rsidR="00883932" w:rsidRDefault="00883932" w:rsidP="00FE4072">
            <w:pPr>
              <w:pStyle w:val="BasistekstRVS"/>
            </w:pPr>
          </w:p>
        </w:tc>
      </w:tr>
      <w:tr w:rsidR="00883932" w14:paraId="65680E2F" w14:textId="77777777" w:rsidTr="00FE4072">
        <w:trPr>
          <w:trHeight w:val="260"/>
        </w:trPr>
        <w:tc>
          <w:tcPr>
            <w:tcW w:w="1417" w:type="dxa"/>
            <w:shd w:val="clear" w:color="auto" w:fill="auto"/>
          </w:tcPr>
          <w:p w14:paraId="213E694B" w14:textId="77777777" w:rsidR="00883932" w:rsidRDefault="00883932" w:rsidP="00FE4072">
            <w:pPr>
              <w:pStyle w:val="DocumentgegevenskopjeRVS"/>
            </w:pPr>
            <w:r>
              <w:t>Datum</w:t>
            </w:r>
          </w:p>
        </w:tc>
        <w:tc>
          <w:tcPr>
            <w:tcW w:w="142" w:type="dxa"/>
          </w:tcPr>
          <w:p w14:paraId="725A14F8" w14:textId="77777777" w:rsidR="00883932" w:rsidRPr="007D266A" w:rsidRDefault="00883932" w:rsidP="00FE4072">
            <w:pPr>
              <w:pStyle w:val="DocumentgegevenskopjeRVS"/>
            </w:pPr>
            <w:r>
              <w:t>:</w:t>
            </w:r>
          </w:p>
        </w:tc>
        <w:sdt>
          <w:sdtPr>
            <w:id w:val="-169868513"/>
            <w:placeholder>
              <w:docPart w:val="E7168E4CD9C6467A8386B7972789200A"/>
            </w:placeholder>
            <w:date w:fullDate="2021-03-23T00:00:00Z">
              <w:dateFormat w:val="d MMMM yyyy"/>
              <w:lid w:val="nl-NL"/>
              <w:storeMappedDataAs w:val="dateTime"/>
              <w:calendar w:val="gregorian"/>
            </w:date>
          </w:sdtPr>
          <w:sdtEndPr/>
          <w:sdtContent>
            <w:tc>
              <w:tcPr>
                <w:tcW w:w="5811" w:type="dxa"/>
              </w:tcPr>
              <w:p w14:paraId="04E36D2D" w14:textId="6011A47B" w:rsidR="00883932" w:rsidRPr="007D266A" w:rsidRDefault="00342ED3" w:rsidP="00FE4072">
                <w:pPr>
                  <w:pStyle w:val="DocumentgegevensRVS"/>
                </w:pPr>
                <w:r>
                  <w:t>23 maart 2021</w:t>
                </w:r>
              </w:p>
            </w:tc>
          </w:sdtContent>
        </w:sdt>
        <w:tc>
          <w:tcPr>
            <w:tcW w:w="2268" w:type="dxa"/>
            <w:shd w:val="clear" w:color="auto" w:fill="auto"/>
          </w:tcPr>
          <w:p w14:paraId="23E00D39" w14:textId="77777777" w:rsidR="00883932" w:rsidRDefault="00883932" w:rsidP="00FE4072">
            <w:pPr>
              <w:pStyle w:val="BasistekstRVS"/>
            </w:pPr>
          </w:p>
        </w:tc>
      </w:tr>
      <w:tr w:rsidR="00883932" w14:paraId="16EB4B5A" w14:textId="77777777" w:rsidTr="00FE4072">
        <w:trPr>
          <w:trHeight w:val="260"/>
        </w:trPr>
        <w:tc>
          <w:tcPr>
            <w:tcW w:w="1417" w:type="dxa"/>
            <w:shd w:val="clear" w:color="auto" w:fill="auto"/>
          </w:tcPr>
          <w:p w14:paraId="63F5100B" w14:textId="77777777" w:rsidR="00883932" w:rsidRDefault="00883932" w:rsidP="00FE4072">
            <w:pPr>
              <w:pStyle w:val="DocumentgegevenskopjeRVS"/>
            </w:pPr>
            <w:r>
              <w:t>Onderwerp</w:t>
            </w:r>
          </w:p>
        </w:tc>
        <w:tc>
          <w:tcPr>
            <w:tcW w:w="142" w:type="dxa"/>
          </w:tcPr>
          <w:p w14:paraId="4B755036" w14:textId="77777777" w:rsidR="00883932" w:rsidRPr="007D266A" w:rsidRDefault="00883932" w:rsidP="00FE4072">
            <w:pPr>
              <w:pStyle w:val="DocumentgegevenskopjeRVS"/>
            </w:pPr>
            <w:r>
              <w:t>:</w:t>
            </w:r>
          </w:p>
        </w:tc>
        <w:tc>
          <w:tcPr>
            <w:tcW w:w="8079" w:type="dxa"/>
            <w:gridSpan w:val="2"/>
          </w:tcPr>
          <w:p w14:paraId="6E92F5C4" w14:textId="79E66117" w:rsidR="00883932" w:rsidRDefault="00342ED3" w:rsidP="00FE4072">
            <w:pPr>
              <w:pStyle w:val="DocumentgegevensRVS"/>
            </w:pPr>
            <w:r>
              <w:t>Verkenning s</w:t>
            </w:r>
            <w:r w:rsidR="006648A8">
              <w:t xml:space="preserve">amenwerking </w:t>
            </w:r>
            <w:r>
              <w:t xml:space="preserve">Politie en </w:t>
            </w:r>
            <w:proofErr w:type="spellStart"/>
            <w:r w:rsidR="006648A8">
              <w:t>BOA</w:t>
            </w:r>
            <w:r w:rsidR="00590FF9">
              <w:t>’</w:t>
            </w:r>
            <w:r w:rsidR="006648A8">
              <w:t>s</w:t>
            </w:r>
            <w:proofErr w:type="spellEnd"/>
            <w:r w:rsidR="00590FF9">
              <w:t xml:space="preserve"> in Midden Nederland</w:t>
            </w:r>
          </w:p>
        </w:tc>
      </w:tr>
    </w:tbl>
    <w:p w14:paraId="45785390" w14:textId="179EBE9F" w:rsidR="007E2029" w:rsidRDefault="007E2029" w:rsidP="00883932">
      <w:pPr>
        <w:pStyle w:val="BasistekstRVS"/>
      </w:pPr>
    </w:p>
    <w:p w14:paraId="4003A1D8" w14:textId="6664B6C4" w:rsidR="006648A8" w:rsidRDefault="006648A8" w:rsidP="00883932">
      <w:pPr>
        <w:pStyle w:val="BasistekstRVS"/>
      </w:pPr>
    </w:p>
    <w:p w14:paraId="40C476E3" w14:textId="40BDC13F" w:rsidR="006648A8" w:rsidRDefault="006648A8" w:rsidP="00883932">
      <w:pPr>
        <w:pStyle w:val="BasistekstRVS"/>
      </w:pPr>
    </w:p>
    <w:p w14:paraId="4AAB542B" w14:textId="3673AB35" w:rsidR="00630941" w:rsidRPr="00630941" w:rsidRDefault="00630941" w:rsidP="00630941">
      <w:pPr>
        <w:pStyle w:val="BasistekstRVS"/>
        <w:numPr>
          <w:ilvl w:val="0"/>
          <w:numId w:val="21"/>
        </w:numPr>
        <w:rPr>
          <w:sz w:val="36"/>
          <w:szCs w:val="36"/>
        </w:rPr>
      </w:pPr>
      <w:r w:rsidRPr="00630941">
        <w:rPr>
          <w:sz w:val="36"/>
          <w:szCs w:val="36"/>
        </w:rPr>
        <w:t>Opdracht</w:t>
      </w:r>
    </w:p>
    <w:p w14:paraId="19F95A74" w14:textId="77777777" w:rsidR="00630941" w:rsidRDefault="00630941" w:rsidP="00883932">
      <w:pPr>
        <w:pStyle w:val="BasistekstRVS"/>
      </w:pPr>
    </w:p>
    <w:p w14:paraId="5F5ACF0A" w14:textId="64F80999" w:rsidR="006648A8" w:rsidRPr="00B1725D" w:rsidRDefault="00954DD3" w:rsidP="00B1725D">
      <w:pPr>
        <w:pStyle w:val="Geenafstand"/>
      </w:pPr>
      <w:r w:rsidRPr="00B1725D">
        <w:t xml:space="preserve">Bureau </w:t>
      </w:r>
      <w:r w:rsidR="00630941">
        <w:t>Regionale Veiligheidsstrategie (</w:t>
      </w:r>
      <w:r w:rsidRPr="00B1725D">
        <w:t>RVS</w:t>
      </w:r>
      <w:r w:rsidR="00630941">
        <w:t>)</w:t>
      </w:r>
      <w:r w:rsidRPr="00B1725D">
        <w:t xml:space="preserve"> is een samenwerkingsverband van</w:t>
      </w:r>
      <w:r w:rsidR="00335B6A">
        <w:t xml:space="preserve"> OM,</w:t>
      </w:r>
      <w:r w:rsidRPr="00B1725D">
        <w:t xml:space="preserve"> Politie en de 39 gemeenten</w:t>
      </w:r>
      <w:r w:rsidR="00335B6A">
        <w:t xml:space="preserve"> van Midden-Nederland</w:t>
      </w:r>
      <w:r w:rsidRPr="00B1725D">
        <w:t xml:space="preserve">. RVS faciliteert beleidsprocessen, projecten en programma’s op het snijvlak van </w:t>
      </w:r>
      <w:r w:rsidR="00B1725D">
        <w:t xml:space="preserve">openbaar </w:t>
      </w:r>
      <w:r w:rsidRPr="00B1725D">
        <w:t xml:space="preserve">bestuur en politie. </w:t>
      </w:r>
    </w:p>
    <w:p w14:paraId="048E1BF0" w14:textId="759B9D05" w:rsidR="00954DD3" w:rsidRPr="00B1725D" w:rsidRDefault="00954DD3" w:rsidP="00B1725D">
      <w:pPr>
        <w:pStyle w:val="Geenafstand"/>
        <w:rPr>
          <w:rFonts w:cs="Lucida Sans Unicode"/>
        </w:rPr>
      </w:pPr>
      <w:r w:rsidRPr="00B1725D">
        <w:t xml:space="preserve">In dit kader heb ik de opdracht uitgevoerd om </w:t>
      </w:r>
      <w:r w:rsidRPr="00B1725D">
        <w:rPr>
          <w:rFonts w:cs="Lucida Sans Unicode"/>
        </w:rPr>
        <w:t xml:space="preserve">de ervaringen in de politieregio Midden Nederland met de samenwerking tussen </w:t>
      </w:r>
      <w:proofErr w:type="spellStart"/>
      <w:r w:rsidRPr="00B1725D">
        <w:rPr>
          <w:rFonts w:cs="Lucida Sans Unicode"/>
        </w:rPr>
        <w:t>BOA’s</w:t>
      </w:r>
      <w:proofErr w:type="spellEnd"/>
      <w:r w:rsidRPr="00B1725D">
        <w:rPr>
          <w:rFonts w:cs="Lucida Sans Unicode"/>
        </w:rPr>
        <w:t xml:space="preserve"> en Politie te verkennen</w:t>
      </w:r>
      <w:r w:rsidR="00B1725D">
        <w:rPr>
          <w:rFonts w:cs="Lucida Sans Unicode"/>
        </w:rPr>
        <w:t>. Het doel van de opdracht is om na te gaan of er op het terrein van deze samenwerking urgente en belangrijke vragen spelen en of bureau RVS een rol kan nemen in het oppakken van deze vragen.</w:t>
      </w:r>
    </w:p>
    <w:p w14:paraId="1E3125E4" w14:textId="5AD27C0F" w:rsidR="00954DD3" w:rsidRPr="00B1725D" w:rsidRDefault="00954DD3" w:rsidP="00B1725D">
      <w:pPr>
        <w:pStyle w:val="Geenafstand"/>
        <w:rPr>
          <w:rFonts w:asciiTheme="minorHAnsi" w:hAnsiTheme="minorHAnsi"/>
        </w:rPr>
      </w:pPr>
    </w:p>
    <w:p w14:paraId="12A7ECCD" w14:textId="62C8C129" w:rsidR="00954DD3" w:rsidRDefault="00B1725D" w:rsidP="00B1725D">
      <w:pPr>
        <w:pStyle w:val="Geenafstand"/>
        <w:rPr>
          <w:rFonts w:asciiTheme="minorHAnsi" w:hAnsiTheme="minorHAnsi"/>
        </w:rPr>
      </w:pPr>
      <w:r>
        <w:rPr>
          <w:rFonts w:asciiTheme="minorHAnsi" w:hAnsiTheme="minorHAnsi"/>
        </w:rPr>
        <w:t>Ter uitvoering van de opdracht heb ik gesprekken gevoerd met vertegenwoordigers van gemeenten</w:t>
      </w:r>
      <w:r w:rsidR="00D73B03">
        <w:rPr>
          <w:rFonts w:asciiTheme="minorHAnsi" w:hAnsiTheme="minorHAnsi"/>
        </w:rPr>
        <w:t xml:space="preserve"> (bestuur/beleid/handhaving)</w:t>
      </w:r>
      <w:r>
        <w:rPr>
          <w:rFonts w:asciiTheme="minorHAnsi" w:hAnsiTheme="minorHAnsi"/>
        </w:rPr>
        <w:t>, politie</w:t>
      </w:r>
      <w:r w:rsidR="00D73B03">
        <w:rPr>
          <w:rFonts w:asciiTheme="minorHAnsi" w:hAnsiTheme="minorHAnsi"/>
        </w:rPr>
        <w:t>,</w:t>
      </w:r>
      <w:r>
        <w:rPr>
          <w:rFonts w:asciiTheme="minorHAnsi" w:hAnsiTheme="minorHAnsi"/>
        </w:rPr>
        <w:t xml:space="preserve"> OM</w:t>
      </w:r>
      <w:r w:rsidR="00D73B03">
        <w:rPr>
          <w:rFonts w:asciiTheme="minorHAnsi" w:hAnsiTheme="minorHAnsi"/>
        </w:rPr>
        <w:t>, RIEC en CCV</w:t>
      </w:r>
      <w:r>
        <w:rPr>
          <w:rFonts w:asciiTheme="minorHAnsi" w:hAnsiTheme="minorHAnsi"/>
        </w:rPr>
        <w:t xml:space="preserve">. Die gesprekken kunnen geduid worden als een </w:t>
      </w:r>
      <w:proofErr w:type="spellStart"/>
      <w:r>
        <w:rPr>
          <w:rFonts w:asciiTheme="minorHAnsi" w:hAnsiTheme="minorHAnsi"/>
        </w:rPr>
        <w:t>quick</w:t>
      </w:r>
      <w:proofErr w:type="spellEnd"/>
      <w:r>
        <w:rPr>
          <w:rFonts w:asciiTheme="minorHAnsi" w:hAnsiTheme="minorHAnsi"/>
        </w:rPr>
        <w:t xml:space="preserve"> scan. Ik heb niet gestreefd naar volledig</w:t>
      </w:r>
      <w:r w:rsidR="00D73B03">
        <w:rPr>
          <w:rFonts w:asciiTheme="minorHAnsi" w:hAnsiTheme="minorHAnsi"/>
        </w:rPr>
        <w:t xml:space="preserve">e representativiteit. Wel heb ik de gesprekken gespreid, rekening houdend met de volgende categorieën: geografisch, bestuurlijk, beleid, management, uitvoering. </w:t>
      </w:r>
    </w:p>
    <w:p w14:paraId="621DA3C0" w14:textId="606880FD" w:rsidR="00D73B03" w:rsidRDefault="00D73B03" w:rsidP="00B1725D">
      <w:pPr>
        <w:pStyle w:val="Geenafstand"/>
        <w:rPr>
          <w:rFonts w:asciiTheme="minorHAnsi" w:hAnsiTheme="minorHAnsi"/>
        </w:rPr>
      </w:pPr>
      <w:r>
        <w:rPr>
          <w:rFonts w:asciiTheme="minorHAnsi" w:hAnsiTheme="minorHAnsi"/>
        </w:rPr>
        <w:t>De indrukken die ik daarin heb opgedaan heb ik in dit memo samengevat.</w:t>
      </w:r>
    </w:p>
    <w:p w14:paraId="24295E20" w14:textId="77777777" w:rsidR="00D73B03" w:rsidRPr="00B1725D" w:rsidRDefault="00D73B03" w:rsidP="00B1725D">
      <w:pPr>
        <w:pStyle w:val="Geenafstand"/>
        <w:rPr>
          <w:rFonts w:asciiTheme="minorHAnsi" w:hAnsiTheme="minorHAnsi"/>
        </w:rPr>
      </w:pPr>
    </w:p>
    <w:p w14:paraId="11B8BED7" w14:textId="485CE287" w:rsidR="00954DD3" w:rsidRDefault="00D73B03" w:rsidP="00B1725D">
      <w:pPr>
        <w:pStyle w:val="Geenafstand"/>
      </w:pPr>
      <w:r>
        <w:t xml:space="preserve">In de slot paragraaf bespreek ik de </w:t>
      </w:r>
      <w:r w:rsidR="00630941">
        <w:t xml:space="preserve">relevantie van de opbrengst voor bureau RVS. </w:t>
      </w:r>
    </w:p>
    <w:p w14:paraId="668731F1" w14:textId="6B93D16D" w:rsidR="00954DD3" w:rsidRDefault="00954DD3" w:rsidP="00B1725D">
      <w:pPr>
        <w:pStyle w:val="Geenafstand"/>
      </w:pPr>
    </w:p>
    <w:p w14:paraId="6F8A5780" w14:textId="294BB16D" w:rsidR="006648A8" w:rsidRDefault="006648A8" w:rsidP="00B1725D">
      <w:pPr>
        <w:pStyle w:val="Geenafstand"/>
      </w:pPr>
    </w:p>
    <w:p w14:paraId="6597234C" w14:textId="0E0FCD50" w:rsidR="006648A8" w:rsidRPr="00CE3ED7" w:rsidRDefault="00630941" w:rsidP="00630941">
      <w:pPr>
        <w:pStyle w:val="Geenafstand"/>
        <w:numPr>
          <w:ilvl w:val="0"/>
          <w:numId w:val="21"/>
        </w:numPr>
        <w:rPr>
          <w:sz w:val="36"/>
          <w:szCs w:val="36"/>
        </w:rPr>
      </w:pPr>
      <w:r>
        <w:rPr>
          <w:sz w:val="36"/>
          <w:szCs w:val="36"/>
        </w:rPr>
        <w:t>Algemene O</w:t>
      </w:r>
      <w:r w:rsidR="006648A8" w:rsidRPr="00CE3ED7">
        <w:rPr>
          <w:sz w:val="36"/>
          <w:szCs w:val="36"/>
        </w:rPr>
        <w:t>bservaties:</w:t>
      </w:r>
    </w:p>
    <w:p w14:paraId="72320A53" w14:textId="77777777" w:rsidR="006648A8" w:rsidRDefault="006648A8" w:rsidP="00B1725D">
      <w:pPr>
        <w:pStyle w:val="Geenafstand"/>
      </w:pPr>
    </w:p>
    <w:p w14:paraId="49A42A64" w14:textId="77777777" w:rsidR="006648A8" w:rsidRDefault="006648A8" w:rsidP="00B1725D">
      <w:pPr>
        <w:pStyle w:val="Geenafstand"/>
      </w:pPr>
    </w:p>
    <w:p w14:paraId="75A67B32" w14:textId="77777777" w:rsidR="006648A8" w:rsidRPr="00040D77" w:rsidRDefault="006648A8" w:rsidP="00B1725D">
      <w:pPr>
        <w:pStyle w:val="Geenafstand"/>
        <w:rPr>
          <w:i/>
          <w:iCs/>
          <w:sz w:val="22"/>
          <w:szCs w:val="22"/>
        </w:rPr>
      </w:pPr>
      <w:r w:rsidRPr="00040D77">
        <w:rPr>
          <w:i/>
          <w:iCs/>
          <w:sz w:val="22"/>
          <w:szCs w:val="22"/>
        </w:rPr>
        <w:t>Enorme diversiteit van de werkelijkheid maakt het doen van algemene uitspraken moeilijk.</w:t>
      </w:r>
    </w:p>
    <w:p w14:paraId="0ED1262D" w14:textId="77777777" w:rsidR="006648A8" w:rsidRDefault="006648A8" w:rsidP="00B1725D">
      <w:pPr>
        <w:pStyle w:val="Geenafstand"/>
      </w:pPr>
    </w:p>
    <w:p w14:paraId="08B24D50" w14:textId="77777777" w:rsidR="006648A8" w:rsidRDefault="006648A8" w:rsidP="00B1725D">
      <w:pPr>
        <w:pStyle w:val="Geenafstand"/>
      </w:pPr>
      <w:r>
        <w:t xml:space="preserve">De diversiteit in BOA land is te groot om hier volledig te schetsen. Zoals één van de respondenten het uitdrukte: “het is in niets en nergens gelijk, zelfs niet een beetje”. </w:t>
      </w:r>
      <w:proofErr w:type="spellStart"/>
      <w:r>
        <w:t>BOA’s</w:t>
      </w:r>
      <w:proofErr w:type="spellEnd"/>
      <w:r>
        <w:t xml:space="preserve"> worden in 6 domeinen ingedeeld. Ik heb mij geconcentreerd op domein 1, maar en passant toch ook het nodige meegekregen over aanpalende gespecialiseerde </w:t>
      </w:r>
      <w:proofErr w:type="spellStart"/>
      <w:r>
        <w:t>BOA’s</w:t>
      </w:r>
      <w:proofErr w:type="spellEnd"/>
      <w:r>
        <w:t xml:space="preserve">, die zich vooral bezig houden met bestuurlijke handhaving op gebieden als Horeca, Ondermijning en Jeugd </w:t>
      </w:r>
    </w:p>
    <w:p w14:paraId="3B4CBC0C" w14:textId="77777777" w:rsidR="006648A8" w:rsidRDefault="006648A8" w:rsidP="00B1725D">
      <w:pPr>
        <w:pStyle w:val="Geenafstand"/>
      </w:pPr>
      <w:r>
        <w:t xml:space="preserve">Per gemeente verschilt de BOA-organisatie in aantal, aansturing, prioriteiten, opleiding, vaardigheden, taken. Overigens is alleen in de grotere gemeenten sprake van een organisatie. In veel gemeenten zijn het één of enkele individuen. </w:t>
      </w:r>
    </w:p>
    <w:p w14:paraId="09D6E4DD" w14:textId="77777777" w:rsidR="006648A8" w:rsidRDefault="006648A8" w:rsidP="00B1725D">
      <w:pPr>
        <w:pStyle w:val="Geenafstand"/>
      </w:pPr>
      <w:r>
        <w:t xml:space="preserve">Het is dus gevaarlijk algemene uitspraken te doen over de samenwerking </w:t>
      </w:r>
      <w:proofErr w:type="spellStart"/>
      <w:r>
        <w:t>BOA’s</w:t>
      </w:r>
      <w:proofErr w:type="spellEnd"/>
      <w:r>
        <w:t xml:space="preserve">/Politie. </w:t>
      </w:r>
    </w:p>
    <w:p w14:paraId="2D910A81" w14:textId="77777777" w:rsidR="006648A8" w:rsidRDefault="006648A8" w:rsidP="00B1725D">
      <w:pPr>
        <w:pStyle w:val="Geenafstand"/>
      </w:pPr>
    </w:p>
    <w:p w14:paraId="304CCFA8" w14:textId="77777777" w:rsidR="006648A8" w:rsidRPr="00040D77" w:rsidRDefault="006648A8" w:rsidP="00B1725D">
      <w:pPr>
        <w:pStyle w:val="Geenafstand"/>
        <w:rPr>
          <w:i/>
          <w:iCs/>
          <w:sz w:val="22"/>
          <w:szCs w:val="22"/>
        </w:rPr>
      </w:pPr>
      <w:r w:rsidRPr="00040D77">
        <w:rPr>
          <w:i/>
          <w:iCs/>
          <w:sz w:val="22"/>
          <w:szCs w:val="22"/>
        </w:rPr>
        <w:t>Niet onnodig problematiseren</w:t>
      </w:r>
    </w:p>
    <w:p w14:paraId="0DC71CE0" w14:textId="77777777" w:rsidR="006648A8" w:rsidRPr="00630941" w:rsidRDefault="006648A8" w:rsidP="00B1725D">
      <w:pPr>
        <w:pStyle w:val="Geenafstand"/>
        <w:rPr>
          <w:i/>
          <w:iCs/>
        </w:rPr>
      </w:pPr>
    </w:p>
    <w:p w14:paraId="2AAB83BC" w14:textId="757D1127" w:rsidR="006648A8" w:rsidRDefault="006648A8" w:rsidP="00B1725D">
      <w:pPr>
        <w:pStyle w:val="Geenafstand"/>
      </w:pPr>
      <w:r>
        <w:t>Er gaat veel goed. Nagenoeg alle geïnterviewden noemen ongevraagd het positief effect van  de Corona-crisis op de samenwerking. Dat heeft geleid tot elkaar beter leren kennen en waarderen en tot het verminderen van negatieve beelden aan de kant van de politie</w:t>
      </w:r>
      <w:r w:rsidR="00CE3ED7">
        <w:t xml:space="preserve"> en een gegroeid zelfvertrouwen bij de </w:t>
      </w:r>
      <w:proofErr w:type="spellStart"/>
      <w:r w:rsidR="00CE3ED7">
        <w:t>BOA’s</w:t>
      </w:r>
      <w:proofErr w:type="spellEnd"/>
      <w:r>
        <w:t xml:space="preserve">. </w:t>
      </w:r>
    </w:p>
    <w:p w14:paraId="10E98C48" w14:textId="77777777" w:rsidR="006648A8" w:rsidRDefault="006648A8" w:rsidP="00B1725D">
      <w:pPr>
        <w:pStyle w:val="Geenafstand"/>
      </w:pPr>
      <w:r>
        <w:t xml:space="preserve">Er lijkt consensus tussen de partners over het beeld van het halfvolle glas. Positieve ontwikkelingen zijn bijvoorbeeld het opleidingsniveau en de professionaliteit, de introductie van handhavingsarrangementen, de samenwerking tussen diverse gemeenten in de provincie Utrecht bij de horeca handhaving, het initiatief van de Veiligheidsregio Utrecht om de </w:t>
      </w:r>
      <w:proofErr w:type="spellStart"/>
      <w:r>
        <w:t>inter-gemeentelijke</w:t>
      </w:r>
      <w:proofErr w:type="spellEnd"/>
      <w:r>
        <w:t xml:space="preserve"> samenwerking verder uit te bouwen voor </w:t>
      </w:r>
      <w:proofErr w:type="spellStart"/>
      <w:r>
        <w:t>BOA’s</w:t>
      </w:r>
      <w:proofErr w:type="spellEnd"/>
      <w:r>
        <w:t xml:space="preserve"> in domein 1 en gezamenlijk surveilleren in Hilversum. </w:t>
      </w:r>
    </w:p>
    <w:p w14:paraId="6AB7567C" w14:textId="095FF764" w:rsidR="006648A8" w:rsidRDefault="00040D77" w:rsidP="00B1725D">
      <w:pPr>
        <w:pStyle w:val="Geenafstand"/>
      </w:pPr>
      <w:r>
        <w:lastRenderedPageBreak/>
        <w:t>I</w:t>
      </w:r>
      <w:r w:rsidR="006648A8">
        <w:t xml:space="preserve">n 20 jaar </w:t>
      </w:r>
      <w:r>
        <w:t xml:space="preserve">zijn </w:t>
      </w:r>
      <w:r w:rsidR="006648A8">
        <w:t>grote stappen voorwaarts gemaakt sinds de gemeentelijke toezichthouder als “</w:t>
      </w:r>
      <w:proofErr w:type="spellStart"/>
      <w:r w:rsidR="006648A8">
        <w:t>Melketier</w:t>
      </w:r>
      <w:proofErr w:type="spellEnd"/>
      <w:r w:rsidR="006648A8">
        <w:t xml:space="preserve">” zijn </w:t>
      </w:r>
      <w:r w:rsidR="001545E6">
        <w:t xml:space="preserve">eerste stappen zette </w:t>
      </w:r>
      <w:r w:rsidR="006648A8">
        <w:t xml:space="preserve">op straat. </w:t>
      </w:r>
    </w:p>
    <w:p w14:paraId="167DB2F5" w14:textId="77777777" w:rsidR="006648A8" w:rsidRDefault="006648A8" w:rsidP="00B1725D">
      <w:pPr>
        <w:pStyle w:val="Geenafstand"/>
      </w:pPr>
    </w:p>
    <w:p w14:paraId="28A9C768" w14:textId="77777777" w:rsidR="006648A8" w:rsidRDefault="006648A8" w:rsidP="00B1725D">
      <w:pPr>
        <w:pStyle w:val="Geenafstand"/>
      </w:pPr>
    </w:p>
    <w:p w14:paraId="1453AE69" w14:textId="77777777" w:rsidR="006648A8" w:rsidRDefault="006648A8" w:rsidP="00B1725D">
      <w:pPr>
        <w:pStyle w:val="Geenafstand"/>
      </w:pPr>
    </w:p>
    <w:p w14:paraId="6956AC83" w14:textId="77777777" w:rsidR="006648A8" w:rsidRPr="00CE3ED7" w:rsidRDefault="006648A8" w:rsidP="00630941">
      <w:pPr>
        <w:pStyle w:val="Geenafstand"/>
        <w:numPr>
          <w:ilvl w:val="0"/>
          <w:numId w:val="21"/>
        </w:numPr>
        <w:rPr>
          <w:sz w:val="36"/>
          <w:szCs w:val="36"/>
        </w:rPr>
      </w:pPr>
      <w:r w:rsidRPr="00CE3ED7">
        <w:rPr>
          <w:sz w:val="36"/>
          <w:szCs w:val="36"/>
        </w:rPr>
        <w:t>Thema’s:</w:t>
      </w:r>
    </w:p>
    <w:p w14:paraId="3D250A89" w14:textId="77777777" w:rsidR="006648A8" w:rsidRDefault="006648A8" w:rsidP="00B1725D">
      <w:pPr>
        <w:pStyle w:val="Geenafstand"/>
      </w:pPr>
    </w:p>
    <w:p w14:paraId="511207A7" w14:textId="77777777" w:rsidR="006648A8" w:rsidRDefault="006648A8" w:rsidP="00B1725D">
      <w:pPr>
        <w:pStyle w:val="Geenafstand"/>
      </w:pPr>
      <w:r>
        <w:t>De inbreng van de geïnterviewden heb ik geclusterd in enkele thema’s</w:t>
      </w:r>
    </w:p>
    <w:p w14:paraId="3BBC825C" w14:textId="77777777" w:rsidR="006648A8" w:rsidRDefault="006648A8" w:rsidP="00B1725D">
      <w:pPr>
        <w:pStyle w:val="Geenafstand"/>
      </w:pPr>
    </w:p>
    <w:p w14:paraId="49E1E474" w14:textId="56075B53" w:rsidR="006648A8" w:rsidRPr="00040D77" w:rsidRDefault="006648A8" w:rsidP="00B1725D">
      <w:pPr>
        <w:pStyle w:val="Geenafstand"/>
        <w:rPr>
          <w:i/>
          <w:iCs/>
          <w:sz w:val="22"/>
          <w:szCs w:val="22"/>
        </w:rPr>
      </w:pPr>
      <w:r w:rsidRPr="00040D77">
        <w:rPr>
          <w:i/>
          <w:iCs/>
          <w:sz w:val="22"/>
          <w:szCs w:val="22"/>
        </w:rPr>
        <w:t xml:space="preserve">Professionaliteit en organisatie </w:t>
      </w:r>
      <w:proofErr w:type="spellStart"/>
      <w:r w:rsidRPr="00040D77">
        <w:rPr>
          <w:i/>
          <w:iCs/>
          <w:sz w:val="22"/>
          <w:szCs w:val="22"/>
        </w:rPr>
        <w:t>BOA</w:t>
      </w:r>
      <w:r w:rsidR="00FD4EA9" w:rsidRPr="00040D77">
        <w:rPr>
          <w:i/>
          <w:iCs/>
          <w:sz w:val="22"/>
          <w:szCs w:val="22"/>
        </w:rPr>
        <w:t>’</w:t>
      </w:r>
      <w:r w:rsidRPr="00040D77">
        <w:rPr>
          <w:i/>
          <w:iCs/>
          <w:sz w:val="22"/>
          <w:szCs w:val="22"/>
        </w:rPr>
        <w:t>s</w:t>
      </w:r>
      <w:proofErr w:type="spellEnd"/>
      <w:r w:rsidR="00FD4EA9" w:rsidRPr="00040D77">
        <w:rPr>
          <w:i/>
          <w:iCs/>
          <w:sz w:val="22"/>
          <w:szCs w:val="22"/>
        </w:rPr>
        <w:t>.</w:t>
      </w:r>
    </w:p>
    <w:p w14:paraId="7A061898" w14:textId="77777777" w:rsidR="006648A8" w:rsidRDefault="006648A8" w:rsidP="00B1725D">
      <w:pPr>
        <w:pStyle w:val="Geenafstand"/>
      </w:pPr>
    </w:p>
    <w:p w14:paraId="56EA72FB" w14:textId="77777777" w:rsidR="006648A8" w:rsidRDefault="006648A8" w:rsidP="00B1725D">
      <w:pPr>
        <w:pStyle w:val="Geenafstand"/>
      </w:pPr>
      <w:r>
        <w:t xml:space="preserve">Enkele grote steden hebben een BOA-organisatie met een substantieel aantal medewerkers, in verschillende disciplines, goed opgeleid en professioneel aangestuurd. </w:t>
      </w:r>
    </w:p>
    <w:p w14:paraId="7B49F972" w14:textId="5C9074EF" w:rsidR="006648A8" w:rsidRDefault="006648A8" w:rsidP="00B1725D">
      <w:pPr>
        <w:pStyle w:val="Geenafstand"/>
      </w:pPr>
      <w:r>
        <w:t xml:space="preserve">Veel kleinere gemeenten lijken kwetsbaar. Het gaat in die organisaties over één of enkele personen. De opleiding en vaardigheden </w:t>
      </w:r>
      <w:r w:rsidR="00BF5F7E">
        <w:t xml:space="preserve">van de </w:t>
      </w:r>
      <w:proofErr w:type="spellStart"/>
      <w:r w:rsidR="00BF5F7E">
        <w:t>BOA’s</w:t>
      </w:r>
      <w:proofErr w:type="spellEnd"/>
      <w:r w:rsidR="00BF5F7E">
        <w:t xml:space="preserve"> </w:t>
      </w:r>
      <w:r>
        <w:t xml:space="preserve">verschillen. De inbedding in de gemeentelijke organisatie verschilt evenzeer. De aansturing kan variëren. Soms doet de burgemeester dat, soms lijkt de BOA een vrije jongen, soms is er een gemeentelijk manager of samenwerkingsorganisatie in het spel.  De capaciteiten en het gezag op straat van een BOA zijn ook wisselend. Er zijn nog </w:t>
      </w:r>
      <w:proofErr w:type="spellStart"/>
      <w:r>
        <w:t>BOA’s</w:t>
      </w:r>
      <w:proofErr w:type="spellEnd"/>
      <w:r>
        <w:t xml:space="preserve"> die niet gewend zijn daadwerkelijk te handhaven.</w:t>
      </w:r>
    </w:p>
    <w:p w14:paraId="5FF38AB1" w14:textId="77777777" w:rsidR="006648A8" w:rsidRDefault="006648A8" w:rsidP="00B1725D">
      <w:pPr>
        <w:pStyle w:val="Geenafstand"/>
      </w:pPr>
      <w:r>
        <w:t xml:space="preserve">Voor het OM is vergroting van de uniformiteit tussen gemeenten het belangrijkste verbeterpunt. Primair moet dan gekeken worden naar  opleiding en taken. Maar ook de specialisaties en de inzetbaarheid verdienen aandacht.   </w:t>
      </w:r>
    </w:p>
    <w:p w14:paraId="1D1C80F2" w14:textId="77777777" w:rsidR="006648A8" w:rsidRDefault="006648A8" w:rsidP="00B1725D">
      <w:pPr>
        <w:pStyle w:val="Geenafstand"/>
      </w:pPr>
    </w:p>
    <w:p w14:paraId="698B72D1" w14:textId="77777777" w:rsidR="006648A8" w:rsidRDefault="006648A8" w:rsidP="00B1725D">
      <w:pPr>
        <w:pStyle w:val="Geenafstand"/>
      </w:pPr>
      <w:r>
        <w:t xml:space="preserve">De pluriformiteit van de </w:t>
      </w:r>
      <w:proofErr w:type="spellStart"/>
      <w:r>
        <w:t>BOA’s</w:t>
      </w:r>
      <w:proofErr w:type="spellEnd"/>
      <w:r w:rsidRPr="00443CDC">
        <w:t xml:space="preserve"> </w:t>
      </w:r>
      <w:r>
        <w:t>maakt het voor politie en OM lastiger om tot goede professionele samenwerking te komen. In basisteams wordt daar in de praktijk wel een modus voor gevonden. Waarbij de politie zich richt naar de praktische mogelijkheden, die lokaal dus zeer kunnen verschillen. Voor beleid en uniforme sturing leent deze  maatwerk praktijk zich minder goed.</w:t>
      </w:r>
    </w:p>
    <w:p w14:paraId="25C0B0E4" w14:textId="77777777" w:rsidR="006648A8" w:rsidRDefault="006648A8" w:rsidP="00B1725D">
      <w:pPr>
        <w:pStyle w:val="Geenafstand"/>
      </w:pPr>
    </w:p>
    <w:p w14:paraId="6C4EE30E" w14:textId="77777777" w:rsidR="006648A8" w:rsidRDefault="006648A8" w:rsidP="00B1725D">
      <w:pPr>
        <w:pStyle w:val="Geenafstand"/>
      </w:pPr>
      <w:r>
        <w:t>De strafrechtelijke bevoegdheden van een BOA worden bepaald in de beschikking van de minister, die gebaseerd is op  de aanvraag van de gemeente.</w:t>
      </w:r>
    </w:p>
    <w:p w14:paraId="29699430" w14:textId="0AF15A0E" w:rsidR="006648A8" w:rsidRDefault="006648A8" w:rsidP="00B1725D">
      <w:pPr>
        <w:pStyle w:val="Geenafstand"/>
      </w:pPr>
      <w:r>
        <w:t xml:space="preserve">Vanuit het RIEC, het OM en de politie wordt gesignaleerd dat veel </w:t>
      </w:r>
      <w:proofErr w:type="spellStart"/>
      <w:r>
        <w:t>BOA’s</w:t>
      </w:r>
      <w:proofErr w:type="spellEnd"/>
      <w:r>
        <w:t xml:space="preserve"> niet bevoegd en/of in staat zijn tot bestuurlijke handhaving. Tegelijkertijd wordt onderkent dat dit vaak specialistisch werk is, waarvoor een  zware opleiding en praktijk ervaring noodzakelijk </w:t>
      </w:r>
      <w:r w:rsidR="00BF5F7E">
        <w:t>zijn</w:t>
      </w:r>
      <w:r>
        <w:t xml:space="preserve">. </w:t>
      </w:r>
    </w:p>
    <w:p w14:paraId="5266B1E7" w14:textId="577E3D20" w:rsidR="006648A8" w:rsidRDefault="00BF5F7E" w:rsidP="00B1725D">
      <w:pPr>
        <w:pStyle w:val="Geenafstand"/>
      </w:pPr>
      <w:r>
        <w:t xml:space="preserve">Generalistische </w:t>
      </w:r>
      <w:proofErr w:type="spellStart"/>
      <w:r w:rsidR="006648A8">
        <w:t>BOA’s</w:t>
      </w:r>
      <w:proofErr w:type="spellEnd"/>
      <w:r w:rsidR="006648A8">
        <w:t xml:space="preserve"> in kleine organisaties worden overvraagd indien zij geacht worden een breed palet van bestuurlijke én strafrechtelijke handhavingstaken te kunnen uitvoeren. </w:t>
      </w:r>
    </w:p>
    <w:p w14:paraId="48C3DB29" w14:textId="77777777" w:rsidR="006648A8" w:rsidRDefault="006648A8" w:rsidP="00B1725D">
      <w:pPr>
        <w:pStyle w:val="Geenafstand"/>
      </w:pPr>
    </w:p>
    <w:p w14:paraId="1CBB917C" w14:textId="687FF340" w:rsidR="006648A8" w:rsidRDefault="00E92C8D" w:rsidP="00B1725D">
      <w:pPr>
        <w:pStyle w:val="Geenafstand"/>
      </w:pPr>
      <w:r>
        <w:t>Zonder af te doen aan de gesignaleerde verbeterpunten is d</w:t>
      </w:r>
      <w:r w:rsidR="006648A8">
        <w:t xml:space="preserve">e algemene opinie dat de professionaliteit van </w:t>
      </w:r>
      <w:proofErr w:type="spellStart"/>
      <w:r w:rsidR="006648A8">
        <w:t>BOA’s</w:t>
      </w:r>
      <w:proofErr w:type="spellEnd"/>
      <w:r w:rsidR="006648A8">
        <w:t xml:space="preserve"> sterk is toegenomen en van behoorlijk niveau is. Ook </w:t>
      </w:r>
      <w:r>
        <w:t>is</w:t>
      </w:r>
      <w:r w:rsidR="006648A8">
        <w:t xml:space="preserve"> er overeenstemming over het gegeven dat opleiding en vaardigheden op persoonsniveau nog </w:t>
      </w:r>
      <w:r>
        <w:t xml:space="preserve">behoorlijk </w:t>
      </w:r>
      <w:r w:rsidR="006648A8">
        <w:t xml:space="preserve">kunnen verschillen en dat gezien de steeds complexere taken van </w:t>
      </w:r>
      <w:proofErr w:type="spellStart"/>
      <w:r w:rsidR="006648A8">
        <w:t>BOA’s</w:t>
      </w:r>
      <w:proofErr w:type="spellEnd"/>
      <w:r w:rsidR="006648A8">
        <w:t xml:space="preserve"> de verdere professionalisering blijvend aandacht behoeft.</w:t>
      </w:r>
      <w:r>
        <w:t xml:space="preserve"> </w:t>
      </w:r>
    </w:p>
    <w:p w14:paraId="62C8F080" w14:textId="77777777" w:rsidR="006648A8" w:rsidRDefault="006648A8" w:rsidP="00B1725D">
      <w:pPr>
        <w:pStyle w:val="Geenafstand"/>
      </w:pPr>
    </w:p>
    <w:p w14:paraId="51BF5004" w14:textId="77777777" w:rsidR="006648A8" w:rsidRDefault="006648A8" w:rsidP="00B1725D">
      <w:pPr>
        <w:pStyle w:val="Geenafstand"/>
      </w:pPr>
    </w:p>
    <w:p w14:paraId="57A4763A" w14:textId="26C6281A" w:rsidR="00FD4EA9" w:rsidRPr="00040D77" w:rsidRDefault="00FD4EA9" w:rsidP="00B1725D">
      <w:pPr>
        <w:pStyle w:val="Geenafstand"/>
        <w:rPr>
          <w:i/>
          <w:iCs/>
          <w:sz w:val="22"/>
          <w:szCs w:val="22"/>
        </w:rPr>
      </w:pPr>
      <w:r w:rsidRPr="00040D77">
        <w:rPr>
          <w:i/>
          <w:iCs/>
          <w:sz w:val="22"/>
          <w:szCs w:val="22"/>
        </w:rPr>
        <w:t>Bevoegdheden, taken en processen</w:t>
      </w:r>
    </w:p>
    <w:p w14:paraId="1AFD2E43" w14:textId="77777777" w:rsidR="00992E1A" w:rsidRDefault="00992E1A" w:rsidP="00B1725D">
      <w:pPr>
        <w:pStyle w:val="Geenafstand"/>
      </w:pPr>
    </w:p>
    <w:p w14:paraId="4993ECBD" w14:textId="4AEDFB15" w:rsidR="00992E1A" w:rsidRDefault="00992E1A" w:rsidP="00B1725D">
      <w:pPr>
        <w:pStyle w:val="Geenafstand"/>
      </w:pPr>
      <w:r>
        <w:t xml:space="preserve">De taken van de </w:t>
      </w:r>
      <w:proofErr w:type="spellStart"/>
      <w:r>
        <w:t>BOA’s</w:t>
      </w:r>
      <w:proofErr w:type="spellEnd"/>
      <w:r>
        <w:t xml:space="preserve"> openbare ruimte hebben zich geleidelijk ontwikkeld en uitgebreid. De handhaving van de corona regelgeving heeft daar recent nog weer een nieuwe dimensie aan toegevoegd. </w:t>
      </w:r>
    </w:p>
    <w:p w14:paraId="1C6B0461" w14:textId="01AC533A" w:rsidR="00992E1A" w:rsidRDefault="00992E1A" w:rsidP="00B1725D">
      <w:pPr>
        <w:pStyle w:val="Geenafstand"/>
      </w:pPr>
      <w:r>
        <w:t xml:space="preserve">Bestuurlijk en beleidsmatig wordt de vraag opgeworpen waar dit stopt. Gesignaleerd wordt dat de nood van de dag en de capaciteitsbeperkingen van de politie bepalende factoren zijn en dat niet de discussie </w:t>
      </w:r>
      <w:r w:rsidR="00BF5F7E">
        <w:t>is</w:t>
      </w:r>
      <w:r>
        <w:t xml:space="preserve"> gevoerd over de principiële begrenzing van de BOA bevoegdheden. Er bestaat behoefte aan het bepalen van de buitengrenzen van het BOA-werk. In dit kader wordt in het bijzonder belang gehecht aan het geweldsmonopolie van de politie.</w:t>
      </w:r>
    </w:p>
    <w:p w14:paraId="257915A5" w14:textId="40EB42B6" w:rsidR="00992E1A" w:rsidRDefault="00992E1A" w:rsidP="00B1725D">
      <w:pPr>
        <w:pStyle w:val="Geenafstand"/>
      </w:pPr>
      <w:r>
        <w:t xml:space="preserve">   </w:t>
      </w:r>
    </w:p>
    <w:p w14:paraId="314023D9" w14:textId="71675A4C" w:rsidR="00992E1A" w:rsidRDefault="00992E1A" w:rsidP="00B1725D">
      <w:pPr>
        <w:pStyle w:val="Geenafstand"/>
      </w:pPr>
      <w:r>
        <w:t xml:space="preserve">Een enkele respondent zou de bevoegdheden en taken van politie en </w:t>
      </w:r>
      <w:proofErr w:type="spellStart"/>
      <w:r>
        <w:t>BOA’s</w:t>
      </w:r>
      <w:proofErr w:type="spellEnd"/>
      <w:r>
        <w:t xml:space="preserve"> meer en detail willen uitwerken om overlappen, misverstanden te verminderen en duidelijkheid te bevorderen. </w:t>
      </w:r>
    </w:p>
    <w:p w14:paraId="24FFF897" w14:textId="77777777" w:rsidR="00040D77" w:rsidRDefault="00040D77" w:rsidP="00B1725D">
      <w:pPr>
        <w:pStyle w:val="Geenafstand"/>
      </w:pPr>
    </w:p>
    <w:p w14:paraId="04AC0B8F" w14:textId="4A3CA471" w:rsidR="00992E1A" w:rsidRDefault="00992E1A" w:rsidP="00B1725D">
      <w:pPr>
        <w:pStyle w:val="Geenafstand"/>
      </w:pPr>
      <w:r>
        <w:t xml:space="preserve">Anderen signaleren dat de samenwerking </w:t>
      </w:r>
      <w:r w:rsidR="00040D77">
        <w:t xml:space="preserve">te veel </w:t>
      </w:r>
      <w:r>
        <w:t>berust op persoonlijke werkrelaties en niet op ingerichte en op organisatieniveau gedeelde procesafspraken</w:t>
      </w:r>
      <w:r w:rsidR="00040D77">
        <w:t>. Hierdoor is</w:t>
      </w:r>
      <w:r>
        <w:t xml:space="preserve"> de samenwerking minder goed verankerd dan </w:t>
      </w:r>
      <w:r w:rsidR="00040D77">
        <w:lastRenderedPageBreak/>
        <w:t>zou kunnen</w:t>
      </w:r>
      <w:r>
        <w:t>.</w:t>
      </w:r>
      <w:r w:rsidR="00040D77">
        <w:t xml:space="preserve"> In dit verband wordt door Utrecht op het rapport “BOA en Politie, niet naast elkaar maar met elkaar” gewezen. Dit rapport van de politie wordt breed ondersteund, maar gemeenten merken niet dat in de politieorganisatie wordt gewerkt aan de implementatie. </w:t>
      </w:r>
    </w:p>
    <w:p w14:paraId="57442A9D" w14:textId="77777777" w:rsidR="00992E1A" w:rsidRDefault="00992E1A" w:rsidP="00B1725D">
      <w:pPr>
        <w:pStyle w:val="Geenafstand"/>
      </w:pPr>
    </w:p>
    <w:p w14:paraId="6D23B5AE" w14:textId="77777777" w:rsidR="00992E1A" w:rsidRPr="00FD4EA9" w:rsidRDefault="00992E1A" w:rsidP="00B1725D">
      <w:pPr>
        <w:pStyle w:val="Geenafstand"/>
      </w:pPr>
      <w:r w:rsidRPr="00FD4EA9">
        <w:t xml:space="preserve">Door RIEC, politie en OM wordt opgemerkt dat er te weinig aandacht is voor de bestuurlijke bevoegdheden die </w:t>
      </w:r>
      <w:proofErr w:type="spellStart"/>
      <w:r w:rsidRPr="00FD4EA9">
        <w:t>BOA’s</w:t>
      </w:r>
      <w:proofErr w:type="spellEnd"/>
      <w:r w:rsidRPr="00FD4EA9">
        <w:t xml:space="preserve"> kunnen uitoefenen. In de praktijk en in de media is er veel aandacht voor strafrechtelijke handhaving, terwijl juist met bestuurlijke handhaving nog veel winst te halen is. Bestuurlijke handhaving is ingewikkeld, juridisch en kan om grote belangen gaan. </w:t>
      </w:r>
    </w:p>
    <w:p w14:paraId="6D949816" w14:textId="77777777" w:rsidR="00FD4EA9" w:rsidRDefault="00FD4EA9" w:rsidP="00B1725D">
      <w:pPr>
        <w:pStyle w:val="Geenafstand"/>
      </w:pPr>
    </w:p>
    <w:p w14:paraId="7CDB7592" w14:textId="77777777" w:rsidR="00FD4EA9" w:rsidRDefault="00FD4EA9" w:rsidP="00B1725D">
      <w:pPr>
        <w:pStyle w:val="Geenafstand"/>
      </w:pPr>
    </w:p>
    <w:p w14:paraId="336D8A69" w14:textId="789B676B" w:rsidR="006648A8" w:rsidRPr="00040D77" w:rsidRDefault="006648A8" w:rsidP="00B1725D">
      <w:pPr>
        <w:pStyle w:val="Geenafstand"/>
        <w:rPr>
          <w:i/>
          <w:iCs/>
          <w:sz w:val="22"/>
          <w:szCs w:val="22"/>
        </w:rPr>
      </w:pPr>
      <w:r w:rsidRPr="00040D77">
        <w:rPr>
          <w:i/>
          <w:iCs/>
          <w:sz w:val="22"/>
          <w:szCs w:val="22"/>
        </w:rPr>
        <w:t xml:space="preserve">Inzet </w:t>
      </w:r>
      <w:proofErr w:type="spellStart"/>
      <w:r w:rsidRPr="00040D77">
        <w:rPr>
          <w:i/>
          <w:iCs/>
          <w:sz w:val="22"/>
          <w:szCs w:val="22"/>
        </w:rPr>
        <w:t>BOA’s</w:t>
      </w:r>
      <w:proofErr w:type="spellEnd"/>
    </w:p>
    <w:p w14:paraId="0C63B9A3" w14:textId="77777777" w:rsidR="006648A8" w:rsidRDefault="006648A8" w:rsidP="00B1725D">
      <w:pPr>
        <w:pStyle w:val="Geenafstand"/>
      </w:pPr>
    </w:p>
    <w:p w14:paraId="6E95D975" w14:textId="3C5B5B1D" w:rsidR="006648A8" w:rsidRDefault="00992E1A" w:rsidP="00B1725D">
      <w:pPr>
        <w:pStyle w:val="Geenafstand"/>
      </w:pPr>
      <w:r>
        <w:t xml:space="preserve">Gesignaleerd wordt dat de inzetbaarheid van </w:t>
      </w:r>
      <w:proofErr w:type="spellStart"/>
      <w:r>
        <w:t>BOA’s</w:t>
      </w:r>
      <w:proofErr w:type="spellEnd"/>
      <w:r>
        <w:t xml:space="preserve"> niet gebaseerd is op een algemene norm. Per gemeente, soms per persoon verschilt de inzetbaarheid. Dat betreft de aard van de inzet, de uren waarop en de capaciteit.</w:t>
      </w:r>
    </w:p>
    <w:p w14:paraId="17C348A5" w14:textId="77777777" w:rsidR="00992E1A" w:rsidRPr="00992E1A" w:rsidRDefault="00992E1A" w:rsidP="00B1725D">
      <w:pPr>
        <w:pStyle w:val="Geenafstand"/>
      </w:pPr>
    </w:p>
    <w:p w14:paraId="05C45D43" w14:textId="77777777" w:rsidR="006648A8" w:rsidRDefault="006648A8" w:rsidP="00B1725D">
      <w:pPr>
        <w:pStyle w:val="Geenafstand"/>
      </w:pPr>
      <w:r>
        <w:t xml:space="preserve">Door politie en OM is een aantal taken benoemd die </w:t>
      </w:r>
      <w:proofErr w:type="spellStart"/>
      <w:r>
        <w:t>BOA’s</w:t>
      </w:r>
      <w:proofErr w:type="spellEnd"/>
      <w:r>
        <w:t xml:space="preserve"> idealiter zelf zouden moeten kunnen oppakken. </w:t>
      </w:r>
    </w:p>
    <w:p w14:paraId="593A7B47" w14:textId="26E28971" w:rsidR="006648A8" w:rsidRDefault="006648A8" w:rsidP="00B1725D">
      <w:pPr>
        <w:pStyle w:val="Geenafstand"/>
      </w:pPr>
      <w:r>
        <w:t xml:space="preserve">De belangrijkste is het maken van goede </w:t>
      </w:r>
      <w:proofErr w:type="spellStart"/>
      <w:r>
        <w:t>PV’s</w:t>
      </w:r>
      <w:proofErr w:type="spellEnd"/>
      <w:r>
        <w:t xml:space="preserve">. Er speelt dat sommige </w:t>
      </w:r>
      <w:proofErr w:type="spellStart"/>
      <w:r>
        <w:t>BOA’s</w:t>
      </w:r>
      <w:proofErr w:type="spellEnd"/>
      <w:r>
        <w:t xml:space="preserve"> geen </w:t>
      </w:r>
      <w:proofErr w:type="spellStart"/>
      <w:r>
        <w:t>PV’s</w:t>
      </w:r>
      <w:proofErr w:type="spellEnd"/>
      <w:r>
        <w:t xml:space="preserve"> (kunnen) maken en als die wel worden opgesteld dan zijn zij </w:t>
      </w:r>
      <w:r w:rsidR="00A43284">
        <w:t>niet altijd</w:t>
      </w:r>
      <w:r>
        <w:t xml:space="preserve"> van voldoende niveau.</w:t>
      </w:r>
    </w:p>
    <w:p w14:paraId="3BFFE675" w14:textId="5A6926E7" w:rsidR="006648A8" w:rsidRDefault="006648A8" w:rsidP="00B1725D">
      <w:pPr>
        <w:pStyle w:val="Geenafstand"/>
      </w:pPr>
      <w:r>
        <w:t xml:space="preserve">De politie denkt bij het maken van </w:t>
      </w:r>
      <w:proofErr w:type="spellStart"/>
      <w:r>
        <w:t>PV’s</w:t>
      </w:r>
      <w:proofErr w:type="spellEnd"/>
      <w:r>
        <w:t xml:space="preserve"> specifiek aan </w:t>
      </w:r>
      <w:proofErr w:type="spellStart"/>
      <w:r>
        <w:t>PV’s</w:t>
      </w:r>
      <w:proofErr w:type="spellEnd"/>
      <w:r>
        <w:t xml:space="preserve"> voor belediging en bedreiging van de BOA. Daar is de politie nu veel tijd mee kwijt. </w:t>
      </w:r>
    </w:p>
    <w:p w14:paraId="0F0646A9" w14:textId="77777777" w:rsidR="00A43284" w:rsidRDefault="00A43284" w:rsidP="00B1725D">
      <w:pPr>
        <w:pStyle w:val="Geenafstand"/>
      </w:pPr>
    </w:p>
    <w:p w14:paraId="42FBC070" w14:textId="0E0ADEA7" w:rsidR="00992E1A" w:rsidRDefault="00992E1A" w:rsidP="00B1725D">
      <w:pPr>
        <w:pStyle w:val="Geenafstand"/>
      </w:pPr>
      <w:proofErr w:type="spellStart"/>
      <w:r>
        <w:t>BOA’s</w:t>
      </w:r>
      <w:proofErr w:type="spellEnd"/>
      <w:r>
        <w:t xml:space="preserve"> zijn in dienst van gemeenten. Het gemeentebestuur bepaalt op welke taken de </w:t>
      </w:r>
      <w:proofErr w:type="spellStart"/>
      <w:r>
        <w:t>BOA’s</w:t>
      </w:r>
      <w:proofErr w:type="spellEnd"/>
      <w:r>
        <w:t xml:space="preserve"> worden ingezet en welke prioriteiten, tolerantie grenzen e.d. daarbij in acht worden genomen. Inzet op </w:t>
      </w:r>
      <w:proofErr w:type="spellStart"/>
      <w:r>
        <w:t>leefbaarheids</w:t>
      </w:r>
      <w:proofErr w:type="spellEnd"/>
      <w:r>
        <w:t xml:space="preserve"> problematiek is </w:t>
      </w:r>
      <w:r w:rsidR="00FC457E">
        <w:t xml:space="preserve">in gemeenten </w:t>
      </w:r>
      <w:r>
        <w:t xml:space="preserve">over de hele linie een constante factor. Daar wordt volgens de respondenten door de politie verschillend over gedacht. </w:t>
      </w:r>
      <w:r w:rsidR="00B652EB">
        <w:t xml:space="preserve">Waardering op de ene plaats, maar in andere districten de wens dat meer de politieprioriteiten </w:t>
      </w:r>
      <w:r w:rsidR="00BF5F7E">
        <w:t xml:space="preserve">(minder leefbaarheid, meer veiligheid) </w:t>
      </w:r>
      <w:r w:rsidR="00B652EB">
        <w:t xml:space="preserve">worden gevolgd. </w:t>
      </w:r>
    </w:p>
    <w:p w14:paraId="6338E7A6" w14:textId="77777777" w:rsidR="006648A8" w:rsidRDefault="006648A8" w:rsidP="00B1725D">
      <w:pPr>
        <w:pStyle w:val="Geenafstand"/>
      </w:pPr>
    </w:p>
    <w:p w14:paraId="191BC0A5" w14:textId="77777777" w:rsidR="006648A8" w:rsidRPr="00040D77" w:rsidRDefault="006648A8" w:rsidP="00B1725D">
      <w:pPr>
        <w:pStyle w:val="Geenafstand"/>
        <w:rPr>
          <w:i/>
          <w:iCs/>
          <w:sz w:val="22"/>
          <w:szCs w:val="22"/>
        </w:rPr>
      </w:pPr>
      <w:r w:rsidRPr="00040D77">
        <w:rPr>
          <w:i/>
          <w:iCs/>
          <w:sz w:val="22"/>
          <w:szCs w:val="22"/>
        </w:rPr>
        <w:t>Cultuur en beeldvorming</w:t>
      </w:r>
    </w:p>
    <w:p w14:paraId="58BA3EA6" w14:textId="77777777" w:rsidR="006648A8" w:rsidRDefault="006648A8" w:rsidP="00B1725D">
      <w:pPr>
        <w:pStyle w:val="Geenafstand"/>
      </w:pPr>
    </w:p>
    <w:p w14:paraId="7C0255CB" w14:textId="333FB1C8" w:rsidR="006648A8" w:rsidRDefault="006648A8" w:rsidP="00B1725D">
      <w:pPr>
        <w:pStyle w:val="Geenafstand"/>
      </w:pPr>
      <w:r>
        <w:t xml:space="preserve">Regelmatig wordt opgemerkt dat aan de </w:t>
      </w:r>
      <w:proofErr w:type="spellStart"/>
      <w:r>
        <w:t>BOA’s</w:t>
      </w:r>
      <w:proofErr w:type="spellEnd"/>
      <w:r>
        <w:t xml:space="preserve"> nog te veel het imago hangt van de Toezichthouder met een zgn. Melkertbaan. Tegelijkertijd wordt gezegd dat deze situatie de laatste jaren sterk is verbeterd  (zie ook de opmerkingen hierboven over de professionaliteit van de BOA). Bij politie medewerkers die niet of weinig met gemeentelijke </w:t>
      </w:r>
      <w:proofErr w:type="spellStart"/>
      <w:r>
        <w:t>BOA’s</w:t>
      </w:r>
      <w:proofErr w:type="spellEnd"/>
      <w:r>
        <w:t xml:space="preserve"> in contact komen, zoals bv de noodhulp, is dit negatieve imago nog wel een bij personen levende realiteit. </w:t>
      </w:r>
    </w:p>
    <w:p w14:paraId="00A257BE" w14:textId="77777777" w:rsidR="006648A8" w:rsidRDefault="006648A8" w:rsidP="00B1725D">
      <w:pPr>
        <w:pStyle w:val="Geenafstand"/>
      </w:pPr>
    </w:p>
    <w:p w14:paraId="6F0CC566" w14:textId="4CCD8004" w:rsidR="006648A8" w:rsidRDefault="006648A8" w:rsidP="00B1725D">
      <w:pPr>
        <w:pStyle w:val="Geenafstand"/>
      </w:pPr>
      <w:r>
        <w:t xml:space="preserve">Erkenning van de waarde en de professionaliteit van de BOA is nog niet hetzelfde als gelijkwaardigheid. In de interviews met politie en OM wordt </w:t>
      </w:r>
      <w:r w:rsidR="00B652EB">
        <w:t xml:space="preserve">veelal </w:t>
      </w:r>
      <w:r>
        <w:t xml:space="preserve">over </w:t>
      </w:r>
      <w:proofErr w:type="spellStart"/>
      <w:r>
        <w:t>BOA’s</w:t>
      </w:r>
      <w:proofErr w:type="spellEnd"/>
      <w:r>
        <w:t xml:space="preserve"> gepraat vanuit het perspectief van een bovenliggende en sturende politie. Voorbeelden: de politie heeft een grotere professionaliteit; de BOA moet in zijn werk bijdragen aan doelen van de Politie; </w:t>
      </w:r>
      <w:proofErr w:type="spellStart"/>
      <w:r>
        <w:t>BOA’s</w:t>
      </w:r>
      <w:proofErr w:type="spellEnd"/>
      <w:r>
        <w:t xml:space="preserve"> die de politie werk bezorgen worden geproblematiseerd; </w:t>
      </w:r>
      <w:proofErr w:type="spellStart"/>
      <w:r>
        <w:t>BOA’s</w:t>
      </w:r>
      <w:proofErr w:type="spellEnd"/>
      <w:r>
        <w:t xml:space="preserve"> moeten bijdragen aan vermindering van de werklast bij de politie; de politie kondigt eenzijdig aan bepaalde taken niet (meer) uit te voeren, er vanuit gaande dat de </w:t>
      </w:r>
      <w:proofErr w:type="spellStart"/>
      <w:r>
        <w:t>BOA’s</w:t>
      </w:r>
      <w:proofErr w:type="spellEnd"/>
      <w:r>
        <w:t xml:space="preserve"> dat werk kunnen overnemen; </w:t>
      </w:r>
      <w:proofErr w:type="spellStart"/>
      <w:r>
        <w:t>BOA’s</w:t>
      </w:r>
      <w:proofErr w:type="spellEnd"/>
      <w:r>
        <w:t xml:space="preserve"> leveren informatie aan de politie, maar het omgekeerde is niet vanzelfsprekend/niet toegestaan. </w:t>
      </w:r>
    </w:p>
    <w:p w14:paraId="57FDCECB" w14:textId="77777777" w:rsidR="006648A8" w:rsidRDefault="006648A8" w:rsidP="00B1725D">
      <w:pPr>
        <w:pStyle w:val="Geenafstand"/>
      </w:pPr>
    </w:p>
    <w:p w14:paraId="3EF326F9" w14:textId="77777777" w:rsidR="006648A8" w:rsidRDefault="006648A8" w:rsidP="00B1725D">
      <w:pPr>
        <w:pStyle w:val="Geenafstand"/>
      </w:pPr>
      <w:r>
        <w:t xml:space="preserve">Er zijn voorbeelden van situaties waarin </w:t>
      </w:r>
      <w:proofErr w:type="spellStart"/>
      <w:r>
        <w:t>BOA’s</w:t>
      </w:r>
      <w:proofErr w:type="spellEnd"/>
      <w:r>
        <w:t xml:space="preserve"> positie innemen en op basis van hun informatie, hun gemeentelijke opdracht en hun professionaliteit regie nemen richting politie over veiligheids- en </w:t>
      </w:r>
      <w:proofErr w:type="spellStart"/>
      <w:r>
        <w:t>leefbaarheids</w:t>
      </w:r>
      <w:proofErr w:type="spellEnd"/>
      <w:r>
        <w:t xml:space="preserve"> vragen. Het goede nieuws is dat de (wijk)politie in dergelijke gevallen moet wennen aan de rol die de BOA pakt, maar toch tot goede samenwerking komt, als de professionaliteit van de BOA blijkt. Dergelijke gelijkwaardige verhoudingen zijn echter nog uitzondering en alleen werkelijkheid in enkele grote steden. </w:t>
      </w:r>
    </w:p>
    <w:p w14:paraId="112B0782" w14:textId="77777777" w:rsidR="006648A8" w:rsidRDefault="006648A8" w:rsidP="00B1725D">
      <w:pPr>
        <w:pStyle w:val="Geenafstand"/>
      </w:pPr>
    </w:p>
    <w:p w14:paraId="3ACBD307" w14:textId="77777777" w:rsidR="006648A8" w:rsidRDefault="006648A8" w:rsidP="00B1725D">
      <w:pPr>
        <w:pStyle w:val="Geenafstand"/>
      </w:pPr>
      <w:r>
        <w:t xml:space="preserve">Het vertrouwen tussen politie en </w:t>
      </w:r>
      <w:proofErr w:type="spellStart"/>
      <w:r>
        <w:t>BOA’s</w:t>
      </w:r>
      <w:proofErr w:type="spellEnd"/>
      <w:r>
        <w:t xml:space="preserve"> wordt door alle geïnterviewden als behoorlijk goed, maar kwetsbaar ervaren. Door samenwerking groeit het vertrouwen. Mensen leren elkaar kennen en zien elkaars professionaliteit en meerwaarde. Het vertrouwen zit bij de politie echter nog niet diep. Incidenten in het werk, zaken die niet goed zijn gelopen kunnen het vertrouwen weer helemaal wegnemen. Een ervaren politieman kenschetste dat fenomeen als een stukje politiecultuur dat moeilijk is uit te bannen.  </w:t>
      </w:r>
    </w:p>
    <w:p w14:paraId="386B945A" w14:textId="77777777" w:rsidR="006648A8" w:rsidRDefault="006648A8" w:rsidP="00B1725D">
      <w:pPr>
        <w:pStyle w:val="Geenafstand"/>
      </w:pPr>
    </w:p>
    <w:p w14:paraId="5662267F" w14:textId="4F39F854" w:rsidR="006648A8" w:rsidRPr="00443CDC" w:rsidRDefault="006648A8" w:rsidP="00B1725D">
      <w:pPr>
        <w:pStyle w:val="Geenafstand"/>
      </w:pPr>
      <w:r>
        <w:lastRenderedPageBreak/>
        <w:t xml:space="preserve">De beeldvorming van het publiek over </w:t>
      </w:r>
      <w:proofErr w:type="spellStart"/>
      <w:r>
        <w:t>BOA’s</w:t>
      </w:r>
      <w:proofErr w:type="spellEnd"/>
      <w:r>
        <w:t xml:space="preserve"> is niet consistent. </w:t>
      </w:r>
      <w:proofErr w:type="spellStart"/>
      <w:r>
        <w:t>BOA’s</w:t>
      </w:r>
      <w:proofErr w:type="spellEnd"/>
      <w:r>
        <w:t xml:space="preserve"> hebben zowel last van burgers die hen niet serieus nemen, als last van burgers die menen </w:t>
      </w:r>
      <w:r w:rsidR="00CE3ED7">
        <w:t>dat zij overal van zijn</w:t>
      </w:r>
      <w:r w:rsidR="00B77A5A">
        <w:t xml:space="preserve">. Zo wordt </w:t>
      </w:r>
      <w:r w:rsidR="00CE3ED7">
        <w:t xml:space="preserve">hen </w:t>
      </w:r>
      <w:r w:rsidR="00B77A5A">
        <w:t xml:space="preserve">regelmatig </w:t>
      </w:r>
      <w:r>
        <w:t xml:space="preserve">ten onrechte </w:t>
      </w:r>
      <w:r w:rsidR="00CE3ED7">
        <w:t>verw</w:t>
      </w:r>
      <w:r w:rsidR="00FB242E">
        <w:t>eten</w:t>
      </w:r>
      <w:r w:rsidR="00CE3ED7">
        <w:t xml:space="preserve"> </w:t>
      </w:r>
      <w:r>
        <w:t>niet op</w:t>
      </w:r>
      <w:r w:rsidR="00CE3ED7">
        <w:t xml:space="preserve"> te </w:t>
      </w:r>
      <w:r>
        <w:t>treden in situaties waar</w:t>
      </w:r>
      <w:r w:rsidR="00FB242E">
        <w:t>in</w:t>
      </w:r>
      <w:r>
        <w:t xml:space="preserve"> de BOA niet bevoegd is. </w:t>
      </w:r>
      <w:r w:rsidR="00CE3ED7">
        <w:t xml:space="preserve">De BOA is gebaat bij duidelijke communicatie over zijn taken en bevoegdheden en ondersteuning van zijn gezag op straat door de politie, bijvoorbeeld bij belediging. Dit laatste is overigens normaliter het geval. </w:t>
      </w:r>
    </w:p>
    <w:p w14:paraId="0E6BB1A1" w14:textId="77777777" w:rsidR="006648A8" w:rsidRDefault="006648A8" w:rsidP="00B1725D">
      <w:pPr>
        <w:pStyle w:val="Geenafstand"/>
      </w:pPr>
    </w:p>
    <w:p w14:paraId="548A18A5" w14:textId="2429410C" w:rsidR="006648A8" w:rsidRPr="00040D77" w:rsidRDefault="006648A8" w:rsidP="00B1725D">
      <w:pPr>
        <w:pStyle w:val="Geenafstand"/>
        <w:rPr>
          <w:i/>
          <w:iCs/>
          <w:sz w:val="22"/>
          <w:szCs w:val="22"/>
        </w:rPr>
      </w:pPr>
      <w:r w:rsidRPr="00040D77">
        <w:rPr>
          <w:i/>
          <w:iCs/>
          <w:sz w:val="22"/>
          <w:szCs w:val="22"/>
        </w:rPr>
        <w:t>Informatievoorziening</w:t>
      </w:r>
    </w:p>
    <w:p w14:paraId="50E063C2" w14:textId="77777777" w:rsidR="006648A8" w:rsidRDefault="006648A8" w:rsidP="00B1725D">
      <w:pPr>
        <w:pStyle w:val="Geenafstand"/>
      </w:pPr>
    </w:p>
    <w:p w14:paraId="381F11EB" w14:textId="7B244079" w:rsidR="006648A8" w:rsidRDefault="0037119F" w:rsidP="00B1725D">
      <w:pPr>
        <w:pStyle w:val="Geenafstand"/>
      </w:pPr>
      <w:r>
        <w:t xml:space="preserve">In elk gesprek is de informatie uitwisseling tussen </w:t>
      </w:r>
      <w:proofErr w:type="spellStart"/>
      <w:r>
        <w:t>BOA’s</w:t>
      </w:r>
      <w:proofErr w:type="spellEnd"/>
      <w:r>
        <w:t xml:space="preserve"> en politie ter sprake gekomen. </w:t>
      </w:r>
    </w:p>
    <w:p w14:paraId="231BC368" w14:textId="710F678C" w:rsidR="0037119F" w:rsidRDefault="0037119F" w:rsidP="00B1725D">
      <w:pPr>
        <w:pStyle w:val="Geenafstand"/>
      </w:pPr>
      <w:r>
        <w:t xml:space="preserve">Dat is begrijpelijk omdat zonder informatie niet kan worden samengewerkt. </w:t>
      </w:r>
    </w:p>
    <w:p w14:paraId="4D1526BF" w14:textId="1FEE04DB" w:rsidR="00DF1814" w:rsidRDefault="00DF1814" w:rsidP="00B1725D">
      <w:pPr>
        <w:pStyle w:val="Geenafstand"/>
      </w:pPr>
      <w:r>
        <w:t xml:space="preserve">Het probleem is dat in de politieorganisatie </w:t>
      </w:r>
      <w:r w:rsidR="002C5733">
        <w:t xml:space="preserve">en bij het </w:t>
      </w:r>
      <w:r>
        <w:t xml:space="preserve">OM vrij breed de opvatting heerst, dat het niet zomaar mogelijk is informatie te delen met </w:t>
      </w:r>
      <w:proofErr w:type="spellStart"/>
      <w:r>
        <w:t>BOA’s</w:t>
      </w:r>
      <w:proofErr w:type="spellEnd"/>
      <w:r>
        <w:t>. Er bestaat een grote terughoudendheid op dit vlak. Dat leidt soms tot bizarre situaties in de praktijk</w:t>
      </w:r>
      <w:r w:rsidR="005F5BBF">
        <w:t xml:space="preserve"> (bv als bij een gezamenlijk optreden bij de jaarwisseling de politie geen informatie deelt met </w:t>
      </w:r>
      <w:proofErr w:type="spellStart"/>
      <w:r w:rsidR="005F5BBF">
        <w:t>BOA’s</w:t>
      </w:r>
      <w:proofErr w:type="spellEnd"/>
      <w:r w:rsidR="005F5BBF">
        <w:t>)</w:t>
      </w:r>
      <w:r>
        <w:t>. Maar even goed tot creatieve praktische “oplossingen” van politiemensen die het gemeenschappelijk doel belangrijker vinden dan juridische zuiverheid.</w:t>
      </w:r>
    </w:p>
    <w:p w14:paraId="07988DB0" w14:textId="3E61F8B7" w:rsidR="00B127EF" w:rsidRDefault="00B127EF" w:rsidP="00B1725D">
      <w:pPr>
        <w:pStyle w:val="Geenafstand"/>
      </w:pPr>
      <w:r>
        <w:t xml:space="preserve">In Almere en Utrecht wordt het probleem niet ervaren. In Almere wordt op alle </w:t>
      </w:r>
      <w:proofErr w:type="spellStart"/>
      <w:r>
        <w:t>niveau’s</w:t>
      </w:r>
      <w:proofErr w:type="spellEnd"/>
      <w:r>
        <w:t xml:space="preserve"> noodzakelijk informatie gedeeld tussen politie en </w:t>
      </w:r>
      <w:proofErr w:type="spellStart"/>
      <w:r>
        <w:t>BOA’s</w:t>
      </w:r>
      <w:proofErr w:type="spellEnd"/>
      <w:r>
        <w:t xml:space="preserve">. Het vertrouwen is in Almere hoog en de samenwerking uitstekend. Bovendien levert de BOA organisatie daar ook veel informatie </w:t>
      </w:r>
      <w:r w:rsidR="009F675E">
        <w:t xml:space="preserve">uit de wijknetwerken en de cameratoezicht meldkamer </w:t>
      </w:r>
      <w:r>
        <w:t>aan de politie  .</w:t>
      </w:r>
    </w:p>
    <w:p w14:paraId="4F40E66D" w14:textId="356CEF57" w:rsidR="00DF1814" w:rsidRDefault="00B127EF" w:rsidP="00B1725D">
      <w:pPr>
        <w:pStyle w:val="Geenafstand"/>
      </w:pPr>
      <w:r>
        <w:t xml:space="preserve">In Utrecht is het probleem ook juridisch opgelost. De gemeentelijke juristen hebben zich verdiept in de Wet Politie Gegevens (WPG) en vastgesteld dat het op grond van de wet geoorloofd is politie informatie te delen met </w:t>
      </w:r>
      <w:proofErr w:type="spellStart"/>
      <w:r>
        <w:t>BOA’s</w:t>
      </w:r>
      <w:proofErr w:type="spellEnd"/>
      <w:r>
        <w:t xml:space="preserve"> (zijnde opsporingsambtenaren buiten de politieorganisatie). Na presentatie door de gemeente heeft de politie de validiteit van deze opvatting erkent. Niettemin wordt de gemeente nog regelmatig geconfronteerd met politiemedewerkers die dit niet willen aannemen. </w:t>
      </w:r>
    </w:p>
    <w:p w14:paraId="2AE56B24" w14:textId="5761D0F1" w:rsidR="00B127EF" w:rsidRDefault="00B127EF" w:rsidP="00B1725D">
      <w:pPr>
        <w:pStyle w:val="Geenafstand"/>
      </w:pPr>
      <w:r>
        <w:t>Juridisch lastiger is het om informatie te delen met toezichthouders.</w:t>
      </w:r>
    </w:p>
    <w:p w14:paraId="5E99A3C9" w14:textId="472D47FC" w:rsidR="007918D3" w:rsidRDefault="007918D3" w:rsidP="00B1725D">
      <w:pPr>
        <w:pStyle w:val="Geenafstand"/>
      </w:pPr>
    </w:p>
    <w:p w14:paraId="2F2F72F4" w14:textId="5FE60C32" w:rsidR="007918D3" w:rsidRDefault="002C5733" w:rsidP="00B1725D">
      <w:pPr>
        <w:pStyle w:val="Geenafstand"/>
      </w:pPr>
      <w:r>
        <w:t xml:space="preserve">Informatie voorziening en operationele werkverdeling loopt voor de politie via de centrale meldkamer. </w:t>
      </w:r>
    </w:p>
    <w:p w14:paraId="176ED2CD" w14:textId="07C4E233" w:rsidR="002C5733" w:rsidRDefault="002C5733" w:rsidP="00B1725D">
      <w:pPr>
        <w:pStyle w:val="Geenafstand"/>
      </w:pPr>
      <w:r>
        <w:t xml:space="preserve">In Almere en Utrecht functioneren eigen meldkamers voor de </w:t>
      </w:r>
      <w:proofErr w:type="spellStart"/>
      <w:r>
        <w:t>BOA’s</w:t>
      </w:r>
      <w:proofErr w:type="spellEnd"/>
      <w:r>
        <w:t xml:space="preserve">. In Almere is dat een cameratoezicht meldkamer. </w:t>
      </w:r>
    </w:p>
    <w:p w14:paraId="145A4918" w14:textId="6549430A" w:rsidR="00B77A5A" w:rsidRDefault="002C5733" w:rsidP="00B1725D">
      <w:pPr>
        <w:pStyle w:val="Geenafstand"/>
      </w:pPr>
      <w:r>
        <w:t xml:space="preserve">Vanuit de politieorganisatie worden 2 verschillende ideeën gepromoot over </w:t>
      </w:r>
      <w:r w:rsidR="00B27601">
        <w:t>éé</w:t>
      </w:r>
      <w:r>
        <w:t xml:space="preserve">n BOA meldkamer. De leiding van de huidige gemeenschappelijke meldkamer ziet het liefst dat de </w:t>
      </w:r>
      <w:proofErr w:type="spellStart"/>
      <w:r>
        <w:t>BOA’s</w:t>
      </w:r>
      <w:proofErr w:type="spellEnd"/>
      <w:r>
        <w:t xml:space="preserve"> een eigen meldkamer creëren voor Midden Nederland, bv door de meldkamer van de gemeente Utrecht uit te breiden</w:t>
      </w:r>
      <w:r w:rsidR="00B77A5A">
        <w:t xml:space="preserve"> naar dit gebied.</w:t>
      </w:r>
    </w:p>
    <w:p w14:paraId="272672FB" w14:textId="37A62347" w:rsidR="002C5733" w:rsidRDefault="00B77A5A" w:rsidP="00B1725D">
      <w:pPr>
        <w:pStyle w:val="Geenafstand"/>
      </w:pPr>
      <w:r>
        <w:t xml:space="preserve">Alle andere politie respondenten (Teamchefs, Direct Toezicht, Eenheidsleiding) zien het meest in het uitbreiden van de gemeenschappelijke meldkamer met een BOA tafel. </w:t>
      </w:r>
      <w:r w:rsidR="002C5733">
        <w:t xml:space="preserve"> </w:t>
      </w:r>
    </w:p>
    <w:p w14:paraId="770454E6" w14:textId="469DC3CE" w:rsidR="00DF1814" w:rsidRDefault="00B77A5A" w:rsidP="00B1725D">
      <w:pPr>
        <w:pStyle w:val="Geenafstand"/>
      </w:pPr>
      <w:r>
        <w:t xml:space="preserve">Alhoewel Utrecht en Almere tevreden lijken met de huidige situatie, is er een behoorlijk draagvlak voor </w:t>
      </w:r>
      <w:r w:rsidR="00B27601">
        <w:t>éé</w:t>
      </w:r>
      <w:r>
        <w:t xml:space="preserve">n meldkamervoorziening voor </w:t>
      </w:r>
      <w:proofErr w:type="spellStart"/>
      <w:r>
        <w:t>BOA’s</w:t>
      </w:r>
      <w:proofErr w:type="spellEnd"/>
      <w:r>
        <w:t>. De vorm waarin dit zou moeten worden gerealiseerd en hoe dit moet worden gefinancierd is nog onduidelijk.</w:t>
      </w:r>
    </w:p>
    <w:p w14:paraId="0EBA3220" w14:textId="1821B6E4" w:rsidR="00312DD5" w:rsidRDefault="00312DD5" w:rsidP="00B1725D">
      <w:pPr>
        <w:pStyle w:val="Geenafstand"/>
      </w:pPr>
    </w:p>
    <w:p w14:paraId="60720452" w14:textId="69322809" w:rsidR="00312DD5" w:rsidRDefault="00312DD5" w:rsidP="00B1725D">
      <w:pPr>
        <w:pStyle w:val="Geenafstand"/>
      </w:pPr>
      <w:r>
        <w:t xml:space="preserve">Een aanpalend onderwerp is de aansluiting van </w:t>
      </w:r>
      <w:proofErr w:type="spellStart"/>
      <w:r>
        <w:t>BOA’s</w:t>
      </w:r>
      <w:proofErr w:type="spellEnd"/>
      <w:r>
        <w:t xml:space="preserve"> op C2000. Dat is een wens vanuit BOA organisaties. </w:t>
      </w:r>
    </w:p>
    <w:p w14:paraId="1AFF3765" w14:textId="77777777" w:rsidR="006648A8" w:rsidRDefault="006648A8" w:rsidP="00B1725D">
      <w:pPr>
        <w:pStyle w:val="Geenafstand"/>
      </w:pPr>
    </w:p>
    <w:p w14:paraId="4BFCDB0F" w14:textId="6FE41260" w:rsidR="006648A8" w:rsidRPr="00040D77" w:rsidRDefault="006648A8" w:rsidP="00B1725D">
      <w:pPr>
        <w:pStyle w:val="Geenafstand"/>
        <w:rPr>
          <w:i/>
          <w:iCs/>
          <w:sz w:val="22"/>
          <w:szCs w:val="22"/>
        </w:rPr>
      </w:pPr>
      <w:r w:rsidRPr="00040D77">
        <w:rPr>
          <w:i/>
          <w:iCs/>
          <w:sz w:val="22"/>
          <w:szCs w:val="22"/>
        </w:rPr>
        <w:t>Samenwerking in de praktijk</w:t>
      </w:r>
    </w:p>
    <w:p w14:paraId="1BA1E849" w14:textId="2D58F24A" w:rsidR="00FB242E" w:rsidRDefault="00FB242E" w:rsidP="00B1725D">
      <w:pPr>
        <w:pStyle w:val="Geenafstand"/>
      </w:pPr>
    </w:p>
    <w:p w14:paraId="4853DC72" w14:textId="10056240" w:rsidR="00FB242E" w:rsidRDefault="00FB242E" w:rsidP="00B1725D">
      <w:pPr>
        <w:pStyle w:val="Geenafstand"/>
      </w:pPr>
      <w:r>
        <w:t xml:space="preserve">Er is bij de geïnterviewden geen meningsverschil over het feit dat daadwerkelijke samenwerking op straat tussen politie en </w:t>
      </w:r>
      <w:proofErr w:type="spellStart"/>
      <w:r>
        <w:t>BOA’s</w:t>
      </w:r>
      <w:proofErr w:type="spellEnd"/>
      <w:r>
        <w:t xml:space="preserve"> een positief effect heeft op het wederzijds begrip en </w:t>
      </w:r>
      <w:r w:rsidR="0083146C">
        <w:t>vertrouwen</w:t>
      </w:r>
      <w:r>
        <w:t xml:space="preserve"> en de realisatie van veiligheidsdoelstellingen. Iedereen signaleert ook dat de samenwerking is verbeterd door de belangrijke rol van </w:t>
      </w:r>
      <w:proofErr w:type="spellStart"/>
      <w:r>
        <w:t>BOA’s</w:t>
      </w:r>
      <w:proofErr w:type="spellEnd"/>
      <w:r>
        <w:t xml:space="preserve"> in de handhaving van het Corona beleid.</w:t>
      </w:r>
    </w:p>
    <w:p w14:paraId="3996D870" w14:textId="77777777" w:rsidR="0083146C" w:rsidRDefault="0083146C" w:rsidP="00B1725D">
      <w:pPr>
        <w:pStyle w:val="Geenafstand"/>
      </w:pPr>
    </w:p>
    <w:p w14:paraId="679EE235" w14:textId="5E9C6BAA" w:rsidR="00FB242E" w:rsidRDefault="00FB242E" w:rsidP="00B1725D">
      <w:pPr>
        <w:pStyle w:val="Geenafstand"/>
      </w:pPr>
      <w:r>
        <w:t xml:space="preserve">Diverse personen geven aan dat er niet zozeer behoefte is aan meer juridisch en beleidsmatig kader, maar juist aan </w:t>
      </w:r>
      <w:r w:rsidR="0083146C">
        <w:t xml:space="preserve">praktische afspraken op lokaal niveau, waarin de samenwerking wordt vormgegeven. </w:t>
      </w:r>
    </w:p>
    <w:p w14:paraId="529CE5CC" w14:textId="5D2B28AB" w:rsidR="0083146C" w:rsidRDefault="0083146C" w:rsidP="00B1725D">
      <w:pPr>
        <w:pStyle w:val="Geenafstand"/>
      </w:pPr>
      <w:r>
        <w:t xml:space="preserve">In dit kader zijn de handhavingsarrangementen tussen politie en gemeenten ontwikkeld. In diverse gemeenten/Basisteams zijn deze nu in voorbereiding c.q. realiteit. Direct Toezicht van de politie zet zich in om binnen de gehele regio </w:t>
      </w:r>
      <w:r w:rsidR="0018162D">
        <w:t xml:space="preserve">MNL </w:t>
      </w:r>
      <w:r>
        <w:t>handhavingsarrangementen te stimuleren.</w:t>
      </w:r>
    </w:p>
    <w:p w14:paraId="675F8400" w14:textId="0150257A" w:rsidR="0083146C" w:rsidRDefault="0083146C" w:rsidP="00B1725D">
      <w:pPr>
        <w:pStyle w:val="Geenafstand"/>
      </w:pPr>
      <w:r>
        <w:t xml:space="preserve">Vorig jaar zijn in Hilversum en IJsselstein voornemens ontwikkeld voor het uitvoeren van pilotprojecten in de samenwerking. Mede door Corona zijn die nog niet van de grond gekomen. </w:t>
      </w:r>
    </w:p>
    <w:p w14:paraId="75E8926D" w14:textId="77777777" w:rsidR="00040D77" w:rsidRDefault="003B6104" w:rsidP="00B1725D">
      <w:pPr>
        <w:pStyle w:val="Geenafstand"/>
      </w:pPr>
      <w:r>
        <w:t xml:space="preserve">De Veiligheidsregio Utrecht heeft het initiatief genomen om meer samenwerking tot stand te brengen tussen gemeenten op het gebied van toezicht en handhaving. Dit initiatief verkeert nog in en pril stadium. Een eerste verkennende bijeenkomst heeft plaatsgevonden. </w:t>
      </w:r>
    </w:p>
    <w:p w14:paraId="49CEAAB9" w14:textId="08822A7A" w:rsidR="00FC457E" w:rsidRDefault="003B6104" w:rsidP="00B1725D">
      <w:pPr>
        <w:pStyle w:val="Geenafstand"/>
      </w:pPr>
      <w:r>
        <w:lastRenderedPageBreak/>
        <w:t xml:space="preserve">Mijn persoonlijke observatie is, dat lokale aansturing en autonomie </w:t>
      </w:r>
      <w:r w:rsidR="00FC457E">
        <w:t xml:space="preserve">enerzijds </w:t>
      </w:r>
      <w:r>
        <w:t xml:space="preserve">en de behoefte aan kennis en </w:t>
      </w:r>
      <w:r w:rsidR="004F6D18">
        <w:t>handhavings</w:t>
      </w:r>
      <w:r>
        <w:t>capaciteit</w:t>
      </w:r>
      <w:r w:rsidR="00FC457E">
        <w:t xml:space="preserve"> anderzijds </w:t>
      </w:r>
      <w:r>
        <w:t xml:space="preserve">in deze samenwerking </w:t>
      </w:r>
      <w:r w:rsidR="00FC457E">
        <w:t>een ontwikkelpunt is</w:t>
      </w:r>
      <w:r>
        <w:t xml:space="preserve">. </w:t>
      </w:r>
      <w:r w:rsidR="004F6D18">
        <w:t xml:space="preserve">Ter illustratie: </w:t>
      </w:r>
      <w:r>
        <w:t xml:space="preserve">Utrecht geeft aan dat er </w:t>
      </w:r>
      <w:r w:rsidR="00FC457E">
        <w:t>betrekkelijk</w:t>
      </w:r>
      <w:r>
        <w:t xml:space="preserve"> weinig gebruik gemaakt wordt van hun bereidheid andere gemeenten te ondersteunen. </w:t>
      </w:r>
      <w:r w:rsidR="00FC457E">
        <w:t>H</w:t>
      </w:r>
      <w:r w:rsidR="00040D77">
        <w:t>et</w:t>
      </w:r>
      <w:r w:rsidR="00FC457E">
        <w:t xml:space="preserve"> RIEC geeft hetzelfde signaal over bestuurlijke handhaving. </w:t>
      </w:r>
    </w:p>
    <w:p w14:paraId="06273D8B" w14:textId="77777777" w:rsidR="005F5BBF" w:rsidRDefault="003B6104" w:rsidP="00B1725D">
      <w:pPr>
        <w:pStyle w:val="Geenafstand"/>
      </w:pPr>
      <w:r>
        <w:t>Een b</w:t>
      </w:r>
      <w:r w:rsidR="00FC457E">
        <w:t>urgemeester</w:t>
      </w:r>
      <w:r>
        <w:t xml:space="preserve"> vertelde mij dat </w:t>
      </w:r>
      <w:r w:rsidR="00FC457E">
        <w:t xml:space="preserve">voor hem </w:t>
      </w:r>
      <w:r>
        <w:t xml:space="preserve">de directe lokale aansturing van </w:t>
      </w:r>
      <w:proofErr w:type="spellStart"/>
      <w:r>
        <w:t>BOA’s</w:t>
      </w:r>
      <w:proofErr w:type="spellEnd"/>
      <w:r>
        <w:t xml:space="preserve"> cruciaal is. </w:t>
      </w:r>
    </w:p>
    <w:p w14:paraId="7ABA66A6" w14:textId="35DCF688" w:rsidR="003B6104" w:rsidRDefault="005F5BBF" w:rsidP="00B1725D">
      <w:pPr>
        <w:pStyle w:val="Geenafstand"/>
      </w:pPr>
      <w:r>
        <w:t>Het RIEC ervaart dat a</w:t>
      </w:r>
      <w:r w:rsidR="00FC457E">
        <w:t xml:space="preserve">mbtenaren van gemeenten </w:t>
      </w:r>
      <w:r>
        <w:t>de lokale (</w:t>
      </w:r>
      <w:proofErr w:type="spellStart"/>
      <w:r>
        <w:t>handhavings</w:t>
      </w:r>
      <w:proofErr w:type="spellEnd"/>
      <w:r>
        <w:t>)cultuur en gewoonten bepalend willen laten zijn in de bestuurlijke handhaving.</w:t>
      </w:r>
      <w:r w:rsidR="00FC457E">
        <w:t xml:space="preserve"> </w:t>
      </w:r>
    </w:p>
    <w:p w14:paraId="3E6C9F39" w14:textId="77777777" w:rsidR="006648A8" w:rsidRDefault="006648A8" w:rsidP="00B1725D">
      <w:pPr>
        <w:pStyle w:val="Geenafstand"/>
      </w:pPr>
    </w:p>
    <w:p w14:paraId="678359B4" w14:textId="380C24D4" w:rsidR="006648A8" w:rsidRDefault="006648A8" w:rsidP="00B1725D">
      <w:pPr>
        <w:pStyle w:val="Geenafstand"/>
      </w:pPr>
    </w:p>
    <w:p w14:paraId="35152EAD" w14:textId="77777777" w:rsidR="006648A8" w:rsidRDefault="006648A8" w:rsidP="00B1725D">
      <w:pPr>
        <w:pStyle w:val="Geenafstand"/>
      </w:pPr>
    </w:p>
    <w:p w14:paraId="60B23D99" w14:textId="3EAABE4C" w:rsidR="006648A8" w:rsidRDefault="00977BEC" w:rsidP="00B1725D">
      <w:pPr>
        <w:pStyle w:val="Geenafstand"/>
        <w:numPr>
          <w:ilvl w:val="0"/>
          <w:numId w:val="21"/>
        </w:numPr>
        <w:rPr>
          <w:sz w:val="36"/>
          <w:szCs w:val="36"/>
        </w:rPr>
      </w:pPr>
      <w:r>
        <w:rPr>
          <w:sz w:val="36"/>
          <w:szCs w:val="36"/>
        </w:rPr>
        <w:t>Opbrengst</w:t>
      </w:r>
    </w:p>
    <w:p w14:paraId="44CC9921" w14:textId="781B7102" w:rsidR="004F6D18" w:rsidRDefault="004F6D18" w:rsidP="004F6D18">
      <w:pPr>
        <w:pStyle w:val="Geenafstand"/>
        <w:rPr>
          <w:sz w:val="36"/>
          <w:szCs w:val="36"/>
        </w:rPr>
      </w:pPr>
    </w:p>
    <w:p w14:paraId="4FCB5AC1" w14:textId="07030173" w:rsidR="004F6D18" w:rsidRDefault="004F6D18" w:rsidP="004F6D18">
      <w:pPr>
        <w:pStyle w:val="Geenafstand"/>
      </w:pPr>
      <w:r>
        <w:t>Uitgezoomd is mijn beeld van de samenwerking Politie/</w:t>
      </w:r>
      <w:proofErr w:type="spellStart"/>
      <w:r>
        <w:t>BOA’s</w:t>
      </w:r>
      <w:proofErr w:type="spellEnd"/>
      <w:r>
        <w:t xml:space="preserve"> als volgt:</w:t>
      </w:r>
    </w:p>
    <w:p w14:paraId="195B3D6C" w14:textId="5C5004E4" w:rsidR="004F6D18" w:rsidRDefault="004F6D18" w:rsidP="004F6D18">
      <w:pPr>
        <w:pStyle w:val="Geenafstand"/>
      </w:pPr>
    </w:p>
    <w:p w14:paraId="04D88290" w14:textId="6D8B4A51" w:rsidR="004F6D18" w:rsidRDefault="004F6D18" w:rsidP="004F6D18">
      <w:pPr>
        <w:pStyle w:val="Geenafstand"/>
      </w:pPr>
      <w:r>
        <w:t xml:space="preserve">Het gaat best goed. Ik heb niemand gesproken die geen stijgende lijn ziet en die geen waardering heeft voor de toegevoegde waarde van </w:t>
      </w:r>
      <w:proofErr w:type="spellStart"/>
      <w:r>
        <w:t>BOA</w:t>
      </w:r>
      <w:r w:rsidR="00C23509">
        <w:t>’</w:t>
      </w:r>
      <w:r>
        <w:t>s</w:t>
      </w:r>
      <w:proofErr w:type="spellEnd"/>
      <w:r>
        <w:t xml:space="preserve"> </w:t>
      </w:r>
      <w:r w:rsidR="00C23509">
        <w:t xml:space="preserve">voor </w:t>
      </w:r>
      <w:r>
        <w:t>de handhaving</w:t>
      </w:r>
      <w:r w:rsidR="00C23509">
        <w:t xml:space="preserve"> in de openbare ruimte.</w:t>
      </w:r>
    </w:p>
    <w:p w14:paraId="150C034F" w14:textId="08E7A599" w:rsidR="004F6D18" w:rsidRDefault="004F6D18" w:rsidP="004F6D18">
      <w:pPr>
        <w:pStyle w:val="Geenafstand"/>
      </w:pPr>
    </w:p>
    <w:p w14:paraId="39C8A564" w14:textId="29955958" w:rsidR="004F6D18" w:rsidRDefault="004F6D18" w:rsidP="004F6D18">
      <w:pPr>
        <w:pStyle w:val="Geenafstand"/>
      </w:pPr>
      <w:r>
        <w:t>Het BOA landschap is gefragmenteerd. Dit heeft alles te maken met de wettelijk verankerde inrichting van het lokaal bestuur, de verschillen in veiligheids</w:t>
      </w:r>
      <w:r w:rsidR="00C23509">
        <w:t>problematiek</w:t>
      </w:r>
      <w:r>
        <w:t xml:space="preserve"> en de wetgeving</w:t>
      </w:r>
      <w:r w:rsidR="00C23509">
        <w:t xml:space="preserve"> rond </w:t>
      </w:r>
      <w:proofErr w:type="spellStart"/>
      <w:r w:rsidR="00C23509">
        <w:t>BOA’s</w:t>
      </w:r>
      <w:proofErr w:type="spellEnd"/>
      <w:r w:rsidR="00C23509">
        <w:t xml:space="preserve">. Deze fragmentatie is niet handig vanuit een oogpunt van efficiënte regionale sturing en overzichtelijke samenwerking. Dit lokale maatwerk heeft echter een politiek bestuurlijke ratio, waarvan het belang niet te onderschatten is. </w:t>
      </w:r>
    </w:p>
    <w:p w14:paraId="619142B5" w14:textId="1CB90D5F" w:rsidR="007E5494" w:rsidRDefault="007E5494" w:rsidP="004F6D18">
      <w:pPr>
        <w:pStyle w:val="Geenafstand"/>
      </w:pPr>
    </w:p>
    <w:p w14:paraId="44B98914" w14:textId="77777777" w:rsidR="001C52FF" w:rsidRDefault="007E5494" w:rsidP="004F6D18">
      <w:pPr>
        <w:pStyle w:val="Geenafstand"/>
      </w:pPr>
      <w:r>
        <w:t xml:space="preserve">Met name in de Gooi en Vechtstreek bestaat er behoefte aan een verdieping op de bevoegdheden en taken van </w:t>
      </w:r>
      <w:proofErr w:type="spellStart"/>
      <w:r>
        <w:t>BOA’s</w:t>
      </w:r>
      <w:proofErr w:type="spellEnd"/>
      <w:r>
        <w:t xml:space="preserve"> in relatie tot de Politie. Terecht wordt geconstateerd dat daarover onduidelijkheid bestaat en dat zich een organische ontwikkeling voordoet die niet is ingekaderd in een visie of kader. </w:t>
      </w:r>
      <w:r w:rsidR="001C52FF">
        <w:t xml:space="preserve">Ook wordt geconstateerd dat het publiek geen goed beeld heeft van de taak en rol van een BOA. </w:t>
      </w:r>
    </w:p>
    <w:p w14:paraId="0242B368" w14:textId="51950DE9" w:rsidR="007E5494" w:rsidRDefault="001C52FF" w:rsidP="004F6D18">
      <w:pPr>
        <w:pStyle w:val="Geenafstand"/>
      </w:pPr>
      <w:r>
        <w:t xml:space="preserve">De vraag is of de bevoegdheden en taken breed als een probleem wordt ervaren. Buiten GV heb ik dat geluid niet meegekregen.  </w:t>
      </w:r>
    </w:p>
    <w:p w14:paraId="65CB590F" w14:textId="4524916E" w:rsidR="00C23509" w:rsidRDefault="00C23509" w:rsidP="004F6D18">
      <w:pPr>
        <w:pStyle w:val="Geenafstand"/>
      </w:pPr>
    </w:p>
    <w:p w14:paraId="26EC01E7" w14:textId="4F95FD2F" w:rsidR="00C23509" w:rsidRDefault="00806E63" w:rsidP="004F6D18">
      <w:pPr>
        <w:pStyle w:val="Geenafstand"/>
      </w:pPr>
      <w:r>
        <w:t>De Politie MN kan stappen vooruit doen door:</w:t>
      </w:r>
    </w:p>
    <w:p w14:paraId="33564CA8" w14:textId="3ECA92EB" w:rsidR="00806E63" w:rsidRDefault="00806E63" w:rsidP="00806E63">
      <w:pPr>
        <w:pStyle w:val="Geenafstand"/>
        <w:numPr>
          <w:ilvl w:val="0"/>
          <w:numId w:val="22"/>
        </w:numPr>
      </w:pPr>
      <w:r>
        <w:t xml:space="preserve">Implementatie van het gedachtegoed van de notitie “BOA en Politie, niet naast elkaar maar met elkaar”. </w:t>
      </w:r>
    </w:p>
    <w:p w14:paraId="7C7306D4" w14:textId="316516A2" w:rsidR="00806E63" w:rsidRDefault="00806E63" w:rsidP="00806E63">
      <w:pPr>
        <w:pStyle w:val="Geenafstand"/>
        <w:numPr>
          <w:ilvl w:val="0"/>
          <w:numId w:val="22"/>
        </w:numPr>
      </w:pPr>
      <w:r>
        <w:t xml:space="preserve">De informatieverstrekking aan </w:t>
      </w:r>
      <w:proofErr w:type="spellStart"/>
      <w:r>
        <w:t>BOA’s</w:t>
      </w:r>
      <w:proofErr w:type="spellEnd"/>
      <w:r>
        <w:t xml:space="preserve"> pro actief te bevorderen en </w:t>
      </w:r>
      <w:r w:rsidR="004309B2">
        <w:t xml:space="preserve">daarvoor regio breed </w:t>
      </w:r>
      <w:r>
        <w:t>ruimte te geven binnen de kaders van de WPG.</w:t>
      </w:r>
    </w:p>
    <w:p w14:paraId="5915822A" w14:textId="770082C8" w:rsidR="00806E63" w:rsidRDefault="004309B2" w:rsidP="00806E63">
      <w:pPr>
        <w:pStyle w:val="Geenafstand"/>
        <w:numPr>
          <w:ilvl w:val="0"/>
          <w:numId w:val="22"/>
        </w:numPr>
      </w:pPr>
      <w:r>
        <w:t>Waar nodig de b</w:t>
      </w:r>
      <w:r w:rsidR="00784FC0">
        <w:t xml:space="preserve">eeldvorming over </w:t>
      </w:r>
      <w:proofErr w:type="spellStart"/>
      <w:r w:rsidR="00784FC0">
        <w:t>BOA’s</w:t>
      </w:r>
      <w:proofErr w:type="spellEnd"/>
      <w:r w:rsidR="00784FC0">
        <w:t xml:space="preserve"> te verbeteren en een communicatief tegenwicht te bieden tegen klaag gedrag.</w:t>
      </w:r>
    </w:p>
    <w:p w14:paraId="00AB5018" w14:textId="0A4587BB" w:rsidR="00784FC0" w:rsidRDefault="00784FC0" w:rsidP="00806E63">
      <w:pPr>
        <w:pStyle w:val="Geenafstand"/>
        <w:numPr>
          <w:ilvl w:val="0"/>
          <w:numId w:val="22"/>
        </w:numPr>
      </w:pPr>
      <w:r w:rsidRPr="00A81303">
        <w:rPr>
          <w:i/>
          <w:iCs/>
        </w:rPr>
        <w:t>Met</w:t>
      </w:r>
      <w:r>
        <w:t xml:space="preserve"> </w:t>
      </w:r>
      <w:proofErr w:type="spellStart"/>
      <w:r>
        <w:t>BOA’s</w:t>
      </w:r>
      <w:proofErr w:type="spellEnd"/>
      <w:r w:rsidR="004309B2">
        <w:t>/gemeenten</w:t>
      </w:r>
      <w:r>
        <w:t xml:space="preserve"> te praten en minder </w:t>
      </w:r>
      <w:r w:rsidRPr="00A81303">
        <w:rPr>
          <w:i/>
          <w:iCs/>
        </w:rPr>
        <w:t>over</w:t>
      </w:r>
      <w:r>
        <w:t xml:space="preserve"> BOA’S te praten, met name als het gaat </w:t>
      </w:r>
      <w:r w:rsidR="004309B2">
        <w:t>om</w:t>
      </w:r>
      <w:r>
        <w:t xml:space="preserve"> taken.</w:t>
      </w:r>
    </w:p>
    <w:p w14:paraId="10A762D0" w14:textId="4F754A1D" w:rsidR="00784FC0" w:rsidRDefault="00784FC0" w:rsidP="00806E63">
      <w:pPr>
        <w:pStyle w:val="Geenafstand"/>
        <w:numPr>
          <w:ilvl w:val="0"/>
          <w:numId w:val="22"/>
        </w:numPr>
      </w:pPr>
      <w:r>
        <w:t>Het dossier BOA</w:t>
      </w:r>
      <w:r w:rsidR="001C52FF">
        <w:t>-</w:t>
      </w:r>
      <w:r>
        <w:t>meldkamer</w:t>
      </w:r>
      <w:r w:rsidR="00312DD5">
        <w:t>/C 2000</w:t>
      </w:r>
      <w:r>
        <w:t xml:space="preserve"> op te pakken.</w:t>
      </w:r>
    </w:p>
    <w:p w14:paraId="4C596F6C" w14:textId="1E145E66" w:rsidR="00784FC0" w:rsidRDefault="00784FC0" w:rsidP="00784FC0">
      <w:pPr>
        <w:pStyle w:val="Geenafstand"/>
      </w:pPr>
    </w:p>
    <w:p w14:paraId="0E763292" w14:textId="50FC7A96" w:rsidR="00784FC0" w:rsidRDefault="00784FC0" w:rsidP="00784FC0">
      <w:pPr>
        <w:pStyle w:val="Geenafstand"/>
      </w:pPr>
      <w:r>
        <w:t>De gemeenten (BOA-organisaties) kunnen stappen vooruit doen door:</w:t>
      </w:r>
    </w:p>
    <w:p w14:paraId="00F7A4FD" w14:textId="7DBACFBD" w:rsidR="00784FC0" w:rsidRDefault="004309B2" w:rsidP="004309B2">
      <w:pPr>
        <w:pStyle w:val="Geenafstand"/>
        <w:numPr>
          <w:ilvl w:val="0"/>
          <w:numId w:val="23"/>
        </w:numPr>
      </w:pPr>
      <w:r>
        <w:t xml:space="preserve">De samenwerking van </w:t>
      </w:r>
      <w:proofErr w:type="spellStart"/>
      <w:r>
        <w:t>BOA’s</w:t>
      </w:r>
      <w:proofErr w:type="spellEnd"/>
      <w:r>
        <w:t xml:space="preserve"> onderling (gemeentegrens overstijgend) te bevorderen en te bezien of lokale verschillen kunnen worden verminderd.</w:t>
      </w:r>
    </w:p>
    <w:p w14:paraId="61345223" w14:textId="793EC74E" w:rsidR="004309B2" w:rsidRDefault="004309B2" w:rsidP="004309B2">
      <w:pPr>
        <w:pStyle w:val="Geenafstand"/>
        <w:numPr>
          <w:ilvl w:val="0"/>
          <w:numId w:val="23"/>
        </w:numPr>
      </w:pPr>
      <w:r>
        <w:t xml:space="preserve">Door -waar nodig- de opleiding en vaardigheden </w:t>
      </w:r>
      <w:r w:rsidR="00A81303">
        <w:t xml:space="preserve">(professionaliteit) </w:t>
      </w:r>
      <w:r>
        <w:t xml:space="preserve">van </w:t>
      </w:r>
      <w:proofErr w:type="spellStart"/>
      <w:r>
        <w:t>BOA’s</w:t>
      </w:r>
      <w:proofErr w:type="spellEnd"/>
      <w:r>
        <w:t xml:space="preserve"> op een goed niveau te brengen.</w:t>
      </w:r>
    </w:p>
    <w:p w14:paraId="787102A7" w14:textId="7CE142A0" w:rsidR="00A81303" w:rsidRDefault="00A81303" w:rsidP="004309B2">
      <w:pPr>
        <w:pStyle w:val="Geenafstand"/>
        <w:numPr>
          <w:ilvl w:val="0"/>
          <w:numId w:val="23"/>
        </w:numPr>
      </w:pPr>
      <w:r>
        <w:t xml:space="preserve">Meer specifiek: zorgdragen dat </w:t>
      </w:r>
      <w:proofErr w:type="spellStart"/>
      <w:r>
        <w:t>BOA’s</w:t>
      </w:r>
      <w:proofErr w:type="spellEnd"/>
      <w:r>
        <w:t xml:space="preserve"> </w:t>
      </w:r>
      <w:proofErr w:type="spellStart"/>
      <w:r>
        <w:t>PV’s</w:t>
      </w:r>
      <w:proofErr w:type="spellEnd"/>
      <w:r>
        <w:t xml:space="preserve"> (kunnen) schrijven op </w:t>
      </w:r>
      <w:r w:rsidR="007E5494">
        <w:t xml:space="preserve">strafrechtelijk bruikbaar niveau. </w:t>
      </w:r>
    </w:p>
    <w:p w14:paraId="6DCCC9C9" w14:textId="68B19884" w:rsidR="004309B2" w:rsidRDefault="004309B2" w:rsidP="004309B2">
      <w:pPr>
        <w:pStyle w:val="Geenafstand"/>
        <w:numPr>
          <w:ilvl w:val="0"/>
          <w:numId w:val="23"/>
        </w:numPr>
      </w:pPr>
      <w:r>
        <w:t xml:space="preserve">De bestuurlijke handhaving door </w:t>
      </w:r>
      <w:proofErr w:type="spellStart"/>
      <w:r>
        <w:t>BOA’s</w:t>
      </w:r>
      <w:proofErr w:type="spellEnd"/>
      <w:r>
        <w:t xml:space="preserve"> te verbeteren. </w:t>
      </w:r>
    </w:p>
    <w:p w14:paraId="0034E4D0" w14:textId="63ACDA47" w:rsidR="00A81303" w:rsidRPr="004F6D18" w:rsidRDefault="00A81303" w:rsidP="00A81303">
      <w:pPr>
        <w:pStyle w:val="Geenafstand"/>
        <w:ind w:left="360"/>
      </w:pPr>
    </w:p>
    <w:p w14:paraId="30F201A8" w14:textId="05A978B7" w:rsidR="006648A8" w:rsidRDefault="006648A8" w:rsidP="00B1725D">
      <w:pPr>
        <w:pStyle w:val="Geenafstand"/>
      </w:pPr>
    </w:p>
    <w:p w14:paraId="5188B076" w14:textId="56692562" w:rsidR="004309B2" w:rsidRDefault="004309B2" w:rsidP="00B1725D">
      <w:pPr>
        <w:pStyle w:val="Geenafstand"/>
      </w:pPr>
      <w:r>
        <w:t>Gemeenten</w:t>
      </w:r>
      <w:r w:rsidR="00A81303">
        <w:t>/BOA-organisaties</w:t>
      </w:r>
      <w:r>
        <w:t xml:space="preserve"> en Politie kunnen de samenwerking op een hoger niveau brengen door:</w:t>
      </w:r>
    </w:p>
    <w:p w14:paraId="43E48A76" w14:textId="5719E481" w:rsidR="004309B2" w:rsidRDefault="004309B2" w:rsidP="004309B2">
      <w:pPr>
        <w:pStyle w:val="Geenafstand"/>
        <w:numPr>
          <w:ilvl w:val="0"/>
          <w:numId w:val="24"/>
        </w:numPr>
      </w:pPr>
      <w:r>
        <w:t xml:space="preserve">Gestructureerde en </w:t>
      </w:r>
      <w:r w:rsidR="007E5494">
        <w:t xml:space="preserve">in de beide organisaties </w:t>
      </w:r>
      <w:r>
        <w:t xml:space="preserve">geïmplementeerde afspraken te maken over de samenwerking op operationeel niveau. Handhavingsarrangementen zijn daarvan een goed voorbeeld. </w:t>
      </w:r>
    </w:p>
    <w:p w14:paraId="39891897" w14:textId="73043821" w:rsidR="004309B2" w:rsidRDefault="00A81303" w:rsidP="004309B2">
      <w:pPr>
        <w:pStyle w:val="Geenafstand"/>
        <w:numPr>
          <w:ilvl w:val="0"/>
          <w:numId w:val="24"/>
        </w:numPr>
      </w:pPr>
      <w:r>
        <w:t>Pilots uit te voeren om de samenwerking verder door te ontwikkelen</w:t>
      </w:r>
      <w:r w:rsidR="007E5494">
        <w:t>.</w:t>
      </w:r>
    </w:p>
    <w:p w14:paraId="7FEDF22A" w14:textId="5BC40A47" w:rsidR="00A81303" w:rsidRDefault="00A81303" w:rsidP="004309B2">
      <w:pPr>
        <w:pStyle w:val="Geenafstand"/>
        <w:numPr>
          <w:ilvl w:val="0"/>
          <w:numId w:val="24"/>
        </w:numPr>
      </w:pPr>
      <w:r>
        <w:t>De verbindingen tussen veiligheidsbeleid, leefbaarheidsbeleid en toezicht en handhaving in de openbare</w:t>
      </w:r>
      <w:r w:rsidR="0018162D">
        <w:t xml:space="preserve"> ruimte</w:t>
      </w:r>
      <w:r>
        <w:t xml:space="preserve"> zichtbaar te maken en op elkaar af te stemmen. </w:t>
      </w:r>
    </w:p>
    <w:p w14:paraId="597143C5" w14:textId="6941B31B" w:rsidR="007E5494" w:rsidRDefault="007E5494" w:rsidP="007E5494">
      <w:pPr>
        <w:pStyle w:val="Geenafstand"/>
      </w:pPr>
    </w:p>
    <w:p w14:paraId="18810B25" w14:textId="77777777" w:rsidR="007E5494" w:rsidRDefault="007E5494" w:rsidP="007E5494">
      <w:pPr>
        <w:pStyle w:val="Geenafstand"/>
      </w:pPr>
    </w:p>
    <w:p w14:paraId="0D0AEA16" w14:textId="77777777" w:rsidR="00977BEC" w:rsidRDefault="00977BEC" w:rsidP="00B1725D">
      <w:pPr>
        <w:pStyle w:val="Geenafstand"/>
      </w:pPr>
    </w:p>
    <w:p w14:paraId="338939D8" w14:textId="77777777" w:rsidR="00977BEC" w:rsidRDefault="00977BEC" w:rsidP="00B1725D">
      <w:pPr>
        <w:pStyle w:val="Geenafstand"/>
      </w:pPr>
    </w:p>
    <w:p w14:paraId="79E8AC90" w14:textId="6D8E15DE" w:rsidR="00977BEC" w:rsidRPr="00977BEC" w:rsidRDefault="00977BEC" w:rsidP="00977BEC">
      <w:pPr>
        <w:pStyle w:val="Geenafstand"/>
        <w:numPr>
          <w:ilvl w:val="0"/>
          <w:numId w:val="21"/>
        </w:numPr>
        <w:rPr>
          <w:sz w:val="36"/>
          <w:szCs w:val="36"/>
        </w:rPr>
      </w:pPr>
      <w:bookmarkStart w:id="0" w:name="_Hlk67397313"/>
      <w:r w:rsidRPr="00977BEC">
        <w:rPr>
          <w:sz w:val="36"/>
          <w:szCs w:val="36"/>
        </w:rPr>
        <w:t>Rol bureau RVS</w:t>
      </w:r>
    </w:p>
    <w:p w14:paraId="6A8FF27E" w14:textId="77777777" w:rsidR="00977BEC" w:rsidRDefault="00977BEC" w:rsidP="00B1725D">
      <w:pPr>
        <w:pStyle w:val="Geenafstand"/>
      </w:pPr>
    </w:p>
    <w:p w14:paraId="4F365329" w14:textId="484DB68A" w:rsidR="006648A8" w:rsidRDefault="001C52FF" w:rsidP="00B1725D">
      <w:pPr>
        <w:pStyle w:val="Geenafstand"/>
      </w:pPr>
      <w:r>
        <w:t>Bureau RVS dankt zijn bestaansrecht aan overstijgende processen die verbinding tussen politie, OM en gemeenten kunnen realiseren.</w:t>
      </w:r>
      <w:r w:rsidR="00977BEC">
        <w:t xml:space="preserve"> </w:t>
      </w:r>
    </w:p>
    <w:p w14:paraId="5CE030F8" w14:textId="1FC385EB" w:rsidR="001C52FF" w:rsidRDefault="001C52FF" w:rsidP="00B1725D">
      <w:pPr>
        <w:pStyle w:val="Geenafstand"/>
      </w:pPr>
    </w:p>
    <w:p w14:paraId="64B61845" w14:textId="2467C3F4" w:rsidR="00D81AB4" w:rsidRDefault="00977BEC" w:rsidP="00B1725D">
      <w:pPr>
        <w:pStyle w:val="Geenafstand"/>
      </w:pPr>
      <w:r>
        <w:t xml:space="preserve">De opbrengst van mijn verkenning laat zien dat gemeenten en Politie ieder voor zich en in onderling overleg stappen vooruit kunnen maken. </w:t>
      </w:r>
      <w:r w:rsidR="00D81AB4">
        <w:t xml:space="preserve">Primair zijn zij daar zelf verantwoordelijk voor. Het eigenaarschap voor toezicht en handhaving in de openbare ruimte ligt bij Politie en gemeenten. </w:t>
      </w:r>
    </w:p>
    <w:p w14:paraId="3BD5205D" w14:textId="7A475684" w:rsidR="00D81AB4" w:rsidRDefault="00D81AB4" w:rsidP="00B1725D">
      <w:pPr>
        <w:pStyle w:val="Geenafstand"/>
      </w:pPr>
    </w:p>
    <w:p w14:paraId="546C8841" w14:textId="746D4F48" w:rsidR="00545718" w:rsidRDefault="00D81AB4" w:rsidP="00B1725D">
      <w:pPr>
        <w:pStyle w:val="Geenafstand"/>
      </w:pPr>
      <w:r>
        <w:t xml:space="preserve">Samenwerken moet je doen. Uitgaande van dit adagium </w:t>
      </w:r>
      <w:r w:rsidR="004B343C">
        <w:t xml:space="preserve">meen ik dat </w:t>
      </w:r>
      <w:r>
        <w:t xml:space="preserve">de grootste winst te halen </w:t>
      </w:r>
      <w:r w:rsidR="004B343C">
        <w:t xml:space="preserve">is </w:t>
      </w:r>
      <w:r>
        <w:t xml:space="preserve">in het concretiseren en structureren van de </w:t>
      </w:r>
      <w:r w:rsidR="0074361D">
        <w:t xml:space="preserve">samenwerking Politie en gemeenten. Met dat doel is bijvoorbeeld het handhavingsarrangement bedacht. </w:t>
      </w:r>
      <w:r w:rsidR="004A2544">
        <w:t xml:space="preserve">Onder de vlag van een handhavingsarrangement kunnen veel van de hierboven genoemde issues aan de orde komen en in afspraken worden vertaald (denk bijvoorbeeld aan onderwerpen als: noodzakelijke competenties/opleiding, informatie  voorziening, </w:t>
      </w:r>
      <w:r w:rsidR="00545718">
        <w:t>bevoegdheden en taken, inzet, bestuurlijke handhaving).</w:t>
      </w:r>
    </w:p>
    <w:p w14:paraId="6C7F945A" w14:textId="11E68AEE" w:rsidR="0074361D" w:rsidRDefault="004A2544" w:rsidP="00B1725D">
      <w:pPr>
        <w:pStyle w:val="Geenafstand"/>
      </w:pPr>
      <w:r>
        <w:t xml:space="preserve">  </w:t>
      </w:r>
    </w:p>
    <w:p w14:paraId="1DCEF1C7" w14:textId="66587712" w:rsidR="00D81AB4" w:rsidRDefault="0074361D" w:rsidP="00B1725D">
      <w:pPr>
        <w:pStyle w:val="Geenafstand"/>
      </w:pPr>
      <w:r>
        <w:t xml:space="preserve">Het maken van samenwerkingsafspraken is maatwerk en een proces op zichzelf. De lokale </w:t>
      </w:r>
      <w:r w:rsidR="00FB601B">
        <w:t>veiligheid</w:t>
      </w:r>
      <w:r>
        <w:t>, de onderlinge verhoudingen, de capaciteit en de kwaliteit, het veiligheidsbeleid en de prioriteiten</w:t>
      </w:r>
      <w:r w:rsidR="0030516D">
        <w:t xml:space="preserve"> </w:t>
      </w:r>
      <w:proofErr w:type="spellStart"/>
      <w:r w:rsidR="0030516D">
        <w:t>etc</w:t>
      </w:r>
      <w:proofErr w:type="spellEnd"/>
      <w:r>
        <w:t xml:space="preserve">: alles verschilt per gemeente of (basisteam) regio. Het kan ook zijn dat er oud zeer leeft dat moet worden uitgepraat of dat </w:t>
      </w:r>
      <w:r w:rsidR="0030516D">
        <w:t xml:space="preserve">partijen elkaar eerst eens moeten leren kennen. </w:t>
      </w:r>
    </w:p>
    <w:p w14:paraId="502BC938" w14:textId="04B88556" w:rsidR="0030516D" w:rsidRDefault="0030516D" w:rsidP="00B1725D">
      <w:pPr>
        <w:pStyle w:val="Geenafstand"/>
      </w:pPr>
      <w:r>
        <w:t>Het maken van handhavingsafspraken is dus niet een invul oefening volgens een van te voren bedacht format. Da</w:t>
      </w:r>
      <w:r w:rsidR="00650873">
        <w:t>t</w:t>
      </w:r>
      <w:r>
        <w:t xml:space="preserve"> gaat niet werken. </w:t>
      </w:r>
      <w:r w:rsidR="00520022">
        <w:t>Goede procesbegeleiding kan bijdragen aan een uitkomst die beklijfd en op de werkvloer wordt gedragen.</w:t>
      </w:r>
    </w:p>
    <w:p w14:paraId="3AEFA95E" w14:textId="60AD19A5" w:rsidR="007840BE" w:rsidRDefault="00520022" w:rsidP="00B1725D">
      <w:pPr>
        <w:pStyle w:val="Geenafstand"/>
      </w:pPr>
      <w:r>
        <w:t xml:space="preserve">Of hierin een rol voor RVS wordt gezien hangt af van de behoefte en vragen van de partners en de lokale/basisteam driehoek. </w:t>
      </w:r>
      <w:r w:rsidR="008D7AF7">
        <w:t xml:space="preserve">Bureau Direct Toezicht van de politie zet zich in </w:t>
      </w:r>
      <w:r>
        <w:t xml:space="preserve">ieder geval in </w:t>
      </w:r>
      <w:r w:rsidR="008D7AF7">
        <w:t>voor het realiseren van handhavingsarrangementen en he</w:t>
      </w:r>
      <w:r w:rsidR="0098219F">
        <w:t>eft</w:t>
      </w:r>
      <w:r w:rsidR="008D7AF7">
        <w:t xml:space="preserve"> daarvoor personeelscapaciteit vrij gemaakt.</w:t>
      </w:r>
      <w:r w:rsidR="00545718">
        <w:t xml:space="preserve"> Het </w:t>
      </w:r>
      <w:r>
        <w:t xml:space="preserve">is denkbaar dat </w:t>
      </w:r>
      <w:r w:rsidR="00F47148">
        <w:t xml:space="preserve">deze </w:t>
      </w:r>
      <w:r>
        <w:t>inzet volstaat.</w:t>
      </w:r>
      <w:r w:rsidR="00545718">
        <w:t xml:space="preserve"> </w:t>
      </w:r>
      <w:r w:rsidR="004A2544">
        <w:t xml:space="preserve">  </w:t>
      </w:r>
      <w:r w:rsidR="008D7AF7">
        <w:t xml:space="preserve"> </w:t>
      </w:r>
    </w:p>
    <w:p w14:paraId="5C1EA425" w14:textId="3B25F9DF" w:rsidR="008D7AF7" w:rsidRDefault="008D7AF7" w:rsidP="00B1725D">
      <w:pPr>
        <w:pStyle w:val="Geenafstand"/>
      </w:pPr>
      <w:r>
        <w:t xml:space="preserve"> </w:t>
      </w:r>
    </w:p>
    <w:p w14:paraId="5315B8F1" w14:textId="77777777" w:rsidR="001263E9" w:rsidRDefault="001263E9" w:rsidP="00B1725D">
      <w:pPr>
        <w:pStyle w:val="Geenafstand"/>
      </w:pPr>
      <w:r>
        <w:t xml:space="preserve">Ook is door enkele respondenten de behoefte uitgesproken </w:t>
      </w:r>
      <w:r w:rsidR="00312DD5">
        <w:t xml:space="preserve">aan een visie en kader dat richting geeft bij de verdeling van bevoegdheden en taken tussen politie en </w:t>
      </w:r>
      <w:proofErr w:type="spellStart"/>
      <w:r w:rsidR="00312DD5">
        <w:t>BOA’s</w:t>
      </w:r>
      <w:proofErr w:type="spellEnd"/>
      <w:r w:rsidR="00312DD5">
        <w:t xml:space="preserve">. </w:t>
      </w:r>
    </w:p>
    <w:p w14:paraId="1280A3F2" w14:textId="5952A877" w:rsidR="00072C45" w:rsidRDefault="004B343C" w:rsidP="00B1725D">
      <w:pPr>
        <w:pStyle w:val="Geenafstand"/>
      </w:pPr>
      <w:r>
        <w:t xml:space="preserve">Dit </w:t>
      </w:r>
      <w:r w:rsidR="00072C45">
        <w:t xml:space="preserve">is geen open vraag. Er zijn al duidelijke kaders in de wet. De bevoegdheden van </w:t>
      </w:r>
      <w:proofErr w:type="spellStart"/>
      <w:r w:rsidR="00072C45">
        <w:t>BOA’s</w:t>
      </w:r>
      <w:proofErr w:type="spellEnd"/>
      <w:r w:rsidR="00072C45">
        <w:t xml:space="preserve"> worden in een beschikking vastgelegd na advies van het OM en de politie (Direct Toezicht).</w:t>
      </w:r>
    </w:p>
    <w:p w14:paraId="61F4D62D" w14:textId="77777777" w:rsidR="001263E9" w:rsidRDefault="00072C45" w:rsidP="00B1725D">
      <w:pPr>
        <w:pStyle w:val="Geenafstand"/>
      </w:pPr>
      <w:r>
        <w:t xml:space="preserve">De eerder genoemde beleidsnotitie over de samenwerking </w:t>
      </w:r>
      <w:r w:rsidR="0088741D">
        <w:t xml:space="preserve">van politie </w:t>
      </w:r>
      <w:r>
        <w:t xml:space="preserve">met </w:t>
      </w:r>
      <w:proofErr w:type="spellStart"/>
      <w:r>
        <w:t>BOA’s</w:t>
      </w:r>
      <w:proofErr w:type="spellEnd"/>
      <w:r>
        <w:t xml:space="preserve"> (</w:t>
      </w:r>
      <w:r w:rsidR="0088741D">
        <w:t>“</w:t>
      </w:r>
      <w:r>
        <w:t>niet naast elkaar, maar met elkaar</w:t>
      </w:r>
      <w:r w:rsidR="0088741D">
        <w:t>”</w:t>
      </w:r>
      <w:r>
        <w:t xml:space="preserve">) doet ook uitspraken over </w:t>
      </w:r>
      <w:r w:rsidR="0088741D">
        <w:t xml:space="preserve">bevoegdheden, </w:t>
      </w:r>
      <w:r>
        <w:t xml:space="preserve">kaders en visie. Volstaan deze en </w:t>
      </w:r>
      <w:r w:rsidR="0088741D">
        <w:t xml:space="preserve">zo niet, </w:t>
      </w:r>
      <w:r w:rsidR="001263E9">
        <w:t xml:space="preserve">voelt </w:t>
      </w:r>
      <w:r>
        <w:t xml:space="preserve">de politie MN </w:t>
      </w:r>
      <w:r w:rsidR="001263E9">
        <w:t xml:space="preserve">zich </w:t>
      </w:r>
      <w:r>
        <w:t xml:space="preserve">vrij om daarvan af te wijken? </w:t>
      </w:r>
    </w:p>
    <w:p w14:paraId="3BABEEC0" w14:textId="4080DC80" w:rsidR="004B343C" w:rsidRDefault="001263E9" w:rsidP="00B1725D">
      <w:pPr>
        <w:pStyle w:val="Geenafstand"/>
      </w:pPr>
      <w:r>
        <w:t xml:space="preserve">Het lijkt daarom wijs deze vraag eerst uit te diepen alvorens te besluiten er mee aan de slag te gaan (Is het een suggestie dit </w:t>
      </w:r>
      <w:r w:rsidR="004B343C">
        <w:t xml:space="preserve">onderwerp </w:t>
      </w:r>
      <w:r>
        <w:t>in</w:t>
      </w:r>
      <w:r w:rsidR="004B343C">
        <w:t xml:space="preserve"> een bestuurlijke conferentie </w:t>
      </w:r>
      <w:r>
        <w:t xml:space="preserve">te bespreken?). Of RVS in het uitdiepen of bij een eventueel vervolg een rol kan vervullen, hangt in de eerste plaats af van de rol die politie, OM en gemeenten </w:t>
      </w:r>
      <w:r w:rsidR="00F47148">
        <w:t xml:space="preserve">daarin zelf willen en kunnen nemen. </w:t>
      </w:r>
      <w:r>
        <w:t xml:space="preserve"> </w:t>
      </w:r>
    </w:p>
    <w:p w14:paraId="6334DAB7" w14:textId="37D88AB0" w:rsidR="00E1457B" w:rsidRDefault="00E1457B">
      <w:pPr>
        <w:spacing w:after="0" w:line="240" w:lineRule="auto"/>
        <w:rPr>
          <w:rFonts w:ascii="Lucida Sans" w:eastAsia="Times New Roman" w:hAnsi="Lucida Sans" w:cs="Maiandra GD"/>
          <w:sz w:val="18"/>
          <w:szCs w:val="18"/>
          <w:lang w:eastAsia="nl-NL"/>
        </w:rPr>
      </w:pPr>
      <w:r>
        <w:br w:type="page"/>
      </w:r>
    </w:p>
    <w:bookmarkEnd w:id="0"/>
    <w:p w14:paraId="094D4F91" w14:textId="1BF69959" w:rsidR="00BC095D" w:rsidRPr="0098219F" w:rsidRDefault="00E1457B" w:rsidP="00B1725D">
      <w:pPr>
        <w:pStyle w:val="Geenafstand"/>
        <w:rPr>
          <w:u w:val="single"/>
        </w:rPr>
      </w:pPr>
      <w:r w:rsidRPr="0098219F">
        <w:rPr>
          <w:u w:val="single"/>
        </w:rPr>
        <w:lastRenderedPageBreak/>
        <w:t>Bijlage</w:t>
      </w:r>
    </w:p>
    <w:p w14:paraId="5E659BA9" w14:textId="7B118DCD" w:rsidR="00E1457B" w:rsidRDefault="00E1457B" w:rsidP="00B1725D">
      <w:pPr>
        <w:pStyle w:val="Geenafstand"/>
      </w:pPr>
    </w:p>
    <w:p w14:paraId="6B79ED1A" w14:textId="190AD000" w:rsidR="00E1457B" w:rsidRPr="0098219F" w:rsidRDefault="00E1457B" w:rsidP="00B1725D">
      <w:pPr>
        <w:pStyle w:val="Geenafstand"/>
        <w:rPr>
          <w:i/>
          <w:iCs/>
        </w:rPr>
      </w:pPr>
      <w:r w:rsidRPr="0098219F">
        <w:rPr>
          <w:i/>
          <w:iCs/>
        </w:rPr>
        <w:t>Geïnterviewde personen:</w:t>
      </w:r>
    </w:p>
    <w:p w14:paraId="57E77DCD" w14:textId="66D21755" w:rsidR="00E1457B" w:rsidRDefault="00E1457B" w:rsidP="00B1725D">
      <w:pPr>
        <w:pStyle w:val="Geenafstand"/>
      </w:pPr>
    </w:p>
    <w:p w14:paraId="24D60D5E" w14:textId="79BC8472" w:rsidR="00E1457B" w:rsidRDefault="00E1457B" w:rsidP="00B1725D">
      <w:pPr>
        <w:pStyle w:val="Geenafstand"/>
      </w:pPr>
      <w:r>
        <w:t>Direct Toezicht Politie</w:t>
      </w:r>
      <w:r>
        <w:tab/>
      </w:r>
      <w:r>
        <w:tab/>
      </w:r>
      <w:r>
        <w:tab/>
        <w:t>Sander van Veldhoven</w:t>
      </w:r>
    </w:p>
    <w:p w14:paraId="5032123C" w14:textId="03DF3019" w:rsidR="00E1457B" w:rsidRDefault="00E1457B" w:rsidP="00B1725D">
      <w:pPr>
        <w:pStyle w:val="Geenafstand"/>
      </w:pPr>
      <w:r>
        <w:tab/>
      </w:r>
      <w:r>
        <w:tab/>
      </w:r>
      <w:r>
        <w:tab/>
      </w:r>
      <w:r>
        <w:tab/>
      </w:r>
      <w:r>
        <w:tab/>
        <w:t>Sander van Maarschalkerweerd</w:t>
      </w:r>
    </w:p>
    <w:p w14:paraId="2444F0F2" w14:textId="5DC5E8B9" w:rsidR="00E1457B" w:rsidRDefault="00E1457B" w:rsidP="00B1725D">
      <w:pPr>
        <w:pStyle w:val="Geenafstand"/>
      </w:pPr>
      <w:r>
        <w:t>Openbaar Ministerie</w:t>
      </w:r>
      <w:r>
        <w:tab/>
      </w:r>
      <w:r>
        <w:tab/>
      </w:r>
      <w:r>
        <w:tab/>
        <w:t xml:space="preserve">Roland de </w:t>
      </w:r>
      <w:proofErr w:type="spellStart"/>
      <w:r>
        <w:t>Kru</w:t>
      </w:r>
      <w:r w:rsidR="00C34AEA">
        <w:t>ij</w:t>
      </w:r>
      <w:r>
        <w:t>k</w:t>
      </w:r>
      <w:proofErr w:type="spellEnd"/>
    </w:p>
    <w:p w14:paraId="276C86E8" w14:textId="22AE4B25" w:rsidR="00E1457B" w:rsidRDefault="00E1457B" w:rsidP="00B1725D">
      <w:pPr>
        <w:pStyle w:val="Geenafstand"/>
      </w:pPr>
      <w:r>
        <w:t>RIEC</w:t>
      </w:r>
      <w:r>
        <w:tab/>
      </w:r>
      <w:r>
        <w:tab/>
      </w:r>
      <w:r>
        <w:tab/>
      </w:r>
      <w:r>
        <w:tab/>
      </w:r>
      <w:r>
        <w:tab/>
        <w:t>Astrid Arnold</w:t>
      </w:r>
    </w:p>
    <w:p w14:paraId="13858B1C" w14:textId="0C7DF8F2" w:rsidR="00E1457B" w:rsidRDefault="00E1457B" w:rsidP="00B1725D">
      <w:pPr>
        <w:pStyle w:val="Geenafstand"/>
      </w:pPr>
      <w:r>
        <w:tab/>
      </w:r>
      <w:r>
        <w:tab/>
      </w:r>
      <w:r>
        <w:tab/>
      </w:r>
      <w:r>
        <w:tab/>
      </w:r>
      <w:r>
        <w:tab/>
      </w:r>
      <w:r w:rsidR="00C34AEA">
        <w:t>Arie Hogendoorn</w:t>
      </w:r>
    </w:p>
    <w:p w14:paraId="28BA37D8" w14:textId="57C4196E" w:rsidR="00C34AEA" w:rsidRDefault="00C34AEA" w:rsidP="00B1725D">
      <w:pPr>
        <w:pStyle w:val="Geenafstand"/>
      </w:pPr>
      <w:r>
        <w:t xml:space="preserve">CCV-Expertise centrum </w:t>
      </w:r>
      <w:proofErr w:type="spellStart"/>
      <w:r>
        <w:t>BOA’s</w:t>
      </w:r>
      <w:proofErr w:type="spellEnd"/>
      <w:r>
        <w:tab/>
      </w:r>
      <w:r>
        <w:tab/>
        <w:t>Sten Meijer</w:t>
      </w:r>
    </w:p>
    <w:p w14:paraId="19106FAC" w14:textId="4C5274DD" w:rsidR="00C34AEA" w:rsidRDefault="00C34AEA" w:rsidP="00B1725D">
      <w:pPr>
        <w:pStyle w:val="Geenafstand"/>
      </w:pPr>
      <w:r>
        <w:t xml:space="preserve">Gemeente </w:t>
      </w:r>
      <w:proofErr w:type="spellStart"/>
      <w:r>
        <w:t>Gooisemeren</w:t>
      </w:r>
      <w:proofErr w:type="spellEnd"/>
      <w:r>
        <w:tab/>
      </w:r>
      <w:r>
        <w:tab/>
      </w:r>
      <w:r>
        <w:tab/>
        <w:t xml:space="preserve">Han ter </w:t>
      </w:r>
      <w:proofErr w:type="spellStart"/>
      <w:r>
        <w:t>Heegde</w:t>
      </w:r>
      <w:proofErr w:type="spellEnd"/>
      <w:r w:rsidR="00FB601B">
        <w:t>, Burgemeester</w:t>
      </w:r>
    </w:p>
    <w:p w14:paraId="12E821EB" w14:textId="27003680" w:rsidR="00C34AEA" w:rsidRDefault="00C34AEA" w:rsidP="00B1725D">
      <w:pPr>
        <w:pStyle w:val="Geenafstand"/>
      </w:pPr>
      <w:r>
        <w:t xml:space="preserve">Gemeente Almere </w:t>
      </w:r>
      <w:r>
        <w:tab/>
      </w:r>
      <w:r>
        <w:tab/>
      </w:r>
      <w:r>
        <w:tab/>
        <w:t>Mariska Koopmans</w:t>
      </w:r>
    </w:p>
    <w:p w14:paraId="4E378346" w14:textId="40222EB8" w:rsidR="00C34AEA" w:rsidRDefault="00C34AEA" w:rsidP="00B1725D">
      <w:pPr>
        <w:pStyle w:val="Geenafstand"/>
      </w:pPr>
      <w:r>
        <w:t>Gemeente Hilversum</w:t>
      </w:r>
      <w:r>
        <w:tab/>
      </w:r>
      <w:r>
        <w:tab/>
      </w:r>
      <w:r>
        <w:tab/>
        <w:t>Carlijn Jansen</w:t>
      </w:r>
    </w:p>
    <w:p w14:paraId="7A671066" w14:textId="5B3BBB08" w:rsidR="00C34AEA" w:rsidRDefault="00C34AEA" w:rsidP="00B1725D">
      <w:pPr>
        <w:pStyle w:val="Geenafstand"/>
      </w:pPr>
      <w:r>
        <w:tab/>
      </w:r>
      <w:r>
        <w:tab/>
      </w:r>
      <w:r>
        <w:tab/>
      </w:r>
      <w:r>
        <w:tab/>
      </w:r>
      <w:r>
        <w:tab/>
        <w:t>Jaco Huisman</w:t>
      </w:r>
    </w:p>
    <w:p w14:paraId="4B126C02" w14:textId="75BFBF0F" w:rsidR="00C34AEA" w:rsidRDefault="00C34AEA" w:rsidP="00B1725D">
      <w:pPr>
        <w:pStyle w:val="Geenafstand"/>
      </w:pPr>
      <w:r>
        <w:t>Gemeente Utrecht</w:t>
      </w:r>
      <w:r>
        <w:tab/>
      </w:r>
      <w:r>
        <w:tab/>
      </w:r>
      <w:r>
        <w:tab/>
        <w:t>Hans Lesscher</w:t>
      </w:r>
    </w:p>
    <w:p w14:paraId="5720DC8D" w14:textId="7CECBDF6" w:rsidR="00C34AEA" w:rsidRDefault="00C34AEA" w:rsidP="00B1725D">
      <w:pPr>
        <w:pStyle w:val="Geenafstand"/>
      </w:pPr>
      <w:r>
        <w:tab/>
      </w:r>
      <w:r>
        <w:tab/>
      </w:r>
      <w:r>
        <w:tab/>
      </w:r>
      <w:r>
        <w:tab/>
      </w:r>
      <w:r>
        <w:tab/>
        <w:t>Arie Godeé</w:t>
      </w:r>
    </w:p>
    <w:p w14:paraId="21406F7E" w14:textId="1A20B857" w:rsidR="00C34AEA" w:rsidRDefault="00C34AEA" w:rsidP="00B1725D">
      <w:pPr>
        <w:pStyle w:val="Geenafstand"/>
      </w:pPr>
      <w:r>
        <w:t>Eenheidsleiding Politie MN</w:t>
      </w:r>
      <w:r>
        <w:tab/>
      </w:r>
      <w:r>
        <w:tab/>
        <w:t>Johan van Renswoude</w:t>
      </w:r>
    </w:p>
    <w:p w14:paraId="744C9C1F" w14:textId="0F60FA06" w:rsidR="00C34AEA" w:rsidRDefault="00C34AEA" w:rsidP="00B1725D">
      <w:pPr>
        <w:pStyle w:val="Geenafstand"/>
      </w:pPr>
      <w:r>
        <w:t>Politie, basisteam de COPEN</w:t>
      </w:r>
      <w:r>
        <w:tab/>
      </w:r>
      <w:r>
        <w:tab/>
        <w:t xml:space="preserve">Bert </w:t>
      </w:r>
      <w:proofErr w:type="spellStart"/>
      <w:r>
        <w:t>Roemeling</w:t>
      </w:r>
      <w:proofErr w:type="spellEnd"/>
    </w:p>
    <w:p w14:paraId="79A8808A" w14:textId="7702FA0A" w:rsidR="00C34AEA" w:rsidRDefault="00C34AEA" w:rsidP="00B1725D">
      <w:pPr>
        <w:pStyle w:val="Geenafstand"/>
      </w:pPr>
      <w:r>
        <w:t>Politie, basisteam Dronten NO-polder</w:t>
      </w:r>
      <w:r>
        <w:tab/>
        <w:t>Tom Nauta</w:t>
      </w:r>
    </w:p>
    <w:p w14:paraId="69536A4E" w14:textId="77777777" w:rsidR="00C34AEA" w:rsidRDefault="00C34AEA" w:rsidP="00B1725D">
      <w:pPr>
        <w:pStyle w:val="Geenafstand"/>
      </w:pPr>
    </w:p>
    <w:p w14:paraId="7DBAA8DA" w14:textId="77777777" w:rsidR="00C34AEA" w:rsidRDefault="00C34AEA" w:rsidP="00B1725D">
      <w:pPr>
        <w:pStyle w:val="Geenafstand"/>
      </w:pPr>
    </w:p>
    <w:p w14:paraId="05305534" w14:textId="77777777" w:rsidR="00BC095D" w:rsidRDefault="00BC095D" w:rsidP="00B1725D">
      <w:pPr>
        <w:pStyle w:val="Geenafstand"/>
      </w:pPr>
    </w:p>
    <w:p w14:paraId="6B233CB6" w14:textId="41DD0F3F" w:rsidR="00707E14" w:rsidRDefault="00707E14" w:rsidP="00B1725D">
      <w:pPr>
        <w:pStyle w:val="Geenafstand"/>
      </w:pPr>
    </w:p>
    <w:p w14:paraId="589ECAE9" w14:textId="77777777" w:rsidR="00707E14" w:rsidRDefault="00707E14" w:rsidP="00B1725D">
      <w:pPr>
        <w:pStyle w:val="Geenafstand"/>
      </w:pPr>
    </w:p>
    <w:p w14:paraId="33A656BE" w14:textId="77777777" w:rsidR="00977BEC" w:rsidRDefault="00977BEC" w:rsidP="00B1725D">
      <w:pPr>
        <w:pStyle w:val="Geenafstand"/>
      </w:pPr>
    </w:p>
    <w:p w14:paraId="1273A51B" w14:textId="3692AA91" w:rsidR="00977BEC" w:rsidRDefault="00977BEC" w:rsidP="00B1725D">
      <w:pPr>
        <w:pStyle w:val="Geenafstand"/>
      </w:pPr>
      <w:r>
        <w:t xml:space="preserve"> </w:t>
      </w:r>
    </w:p>
    <w:p w14:paraId="3A03A1D3" w14:textId="3863FDBC" w:rsidR="00977BEC" w:rsidRDefault="00977BEC" w:rsidP="00B1725D">
      <w:pPr>
        <w:pStyle w:val="Geenafstand"/>
      </w:pPr>
    </w:p>
    <w:p w14:paraId="6F09E638" w14:textId="69D1D2C6" w:rsidR="00977BEC" w:rsidRDefault="00977BEC" w:rsidP="00B1725D">
      <w:pPr>
        <w:pStyle w:val="Geenafstand"/>
      </w:pPr>
    </w:p>
    <w:p w14:paraId="318FED71" w14:textId="7994D706" w:rsidR="00977BEC" w:rsidRDefault="00977BEC" w:rsidP="00B1725D">
      <w:pPr>
        <w:pStyle w:val="Geenafstand"/>
      </w:pPr>
    </w:p>
    <w:p w14:paraId="5E09EC40" w14:textId="3DB942D2" w:rsidR="00977BEC" w:rsidRDefault="00977BEC" w:rsidP="00B1725D">
      <w:pPr>
        <w:pStyle w:val="Geenafstand"/>
      </w:pPr>
    </w:p>
    <w:p w14:paraId="07453787" w14:textId="056FE33B" w:rsidR="00977BEC" w:rsidRDefault="00977BEC" w:rsidP="00B1725D">
      <w:pPr>
        <w:pStyle w:val="Geenafstand"/>
      </w:pPr>
    </w:p>
    <w:p w14:paraId="306CEFDA" w14:textId="5E3A587B" w:rsidR="00977BEC" w:rsidRDefault="00977BEC" w:rsidP="00B1725D">
      <w:pPr>
        <w:pStyle w:val="Geenafstand"/>
      </w:pPr>
    </w:p>
    <w:p w14:paraId="7F616229" w14:textId="55FFCC49" w:rsidR="00977BEC" w:rsidRDefault="00977BEC" w:rsidP="00B1725D">
      <w:pPr>
        <w:pStyle w:val="Geenafstand"/>
      </w:pPr>
    </w:p>
    <w:p w14:paraId="514CDD11" w14:textId="77777777" w:rsidR="00977BEC" w:rsidRDefault="00977BEC" w:rsidP="00B1725D">
      <w:pPr>
        <w:pStyle w:val="Geenafstand"/>
      </w:pPr>
    </w:p>
    <w:p w14:paraId="5A93B39B" w14:textId="77777777" w:rsidR="001C52FF" w:rsidRDefault="001C52FF" w:rsidP="00B1725D">
      <w:pPr>
        <w:pStyle w:val="Geenafstand"/>
      </w:pPr>
    </w:p>
    <w:p w14:paraId="57E27A0A" w14:textId="77777777" w:rsidR="006648A8" w:rsidRDefault="006648A8" w:rsidP="00B1725D">
      <w:pPr>
        <w:pStyle w:val="Geenafstand"/>
      </w:pPr>
    </w:p>
    <w:sectPr w:rsidR="006648A8" w:rsidSect="000D64B9">
      <w:headerReference w:type="even" r:id="rId8"/>
      <w:headerReference w:type="default" r:id="rId9"/>
      <w:footerReference w:type="even" r:id="rId10"/>
      <w:footerReference w:type="default" r:id="rId11"/>
      <w:headerReference w:type="first" r:id="rId12"/>
      <w:footerReference w:type="first" r:id="rId13"/>
      <w:pgSz w:w="11906" w:h="16838" w:code="9"/>
      <w:pgMar w:top="3152" w:right="1134" w:bottom="1418" w:left="1134" w:header="709" w:footer="2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C783B" w14:textId="77777777" w:rsidR="003F2F01" w:rsidRDefault="003F2F01">
      <w:r>
        <w:separator/>
      </w:r>
    </w:p>
    <w:p w14:paraId="4B5D3FE8" w14:textId="77777777" w:rsidR="003F2F01" w:rsidRDefault="003F2F01"/>
  </w:endnote>
  <w:endnote w:type="continuationSeparator" w:id="0">
    <w:p w14:paraId="12040E81" w14:textId="77777777" w:rsidR="003F2F01" w:rsidRDefault="003F2F01">
      <w:r>
        <w:continuationSeparator/>
      </w:r>
    </w:p>
    <w:p w14:paraId="40AD309F" w14:textId="77777777" w:rsidR="003F2F01" w:rsidRDefault="003F2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pPr w:vertAnchor="page" w:horzAnchor="page" w:tblpX="1135" w:tblpY="159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154"/>
      <w:gridCol w:w="484"/>
    </w:tblGrid>
    <w:tr w:rsidR="00237C25" w14:paraId="7A4E47CE" w14:textId="77777777" w:rsidTr="004F0F23">
      <w:trPr>
        <w:trHeight w:hRule="exact" w:val="567"/>
      </w:trPr>
      <w:tc>
        <w:tcPr>
          <w:tcW w:w="9154" w:type="dxa"/>
          <w:shd w:val="clear" w:color="auto" w:fill="auto"/>
        </w:tcPr>
        <w:p w14:paraId="0C5BD46F" w14:textId="77777777" w:rsidR="00237C25" w:rsidRDefault="00237C25" w:rsidP="008E077A">
          <w:pPr>
            <w:pStyle w:val="VoettekstRVS"/>
          </w:pPr>
        </w:p>
      </w:tc>
      <w:tc>
        <w:tcPr>
          <w:tcW w:w="484" w:type="dxa"/>
          <w:shd w:val="clear" w:color="auto" w:fill="auto"/>
        </w:tcPr>
        <w:p w14:paraId="39F154C8" w14:textId="77777777" w:rsidR="00237C25" w:rsidRDefault="00237C25" w:rsidP="00C8598D">
          <w:pPr>
            <w:pStyle w:val="PaginanummerRVS"/>
          </w:pPr>
          <w:r>
            <w:fldChar w:fldCharType="begin"/>
          </w:r>
          <w:r>
            <w:instrText xml:space="preserve"> PAGE   \* MERGEFORMAT </w:instrText>
          </w:r>
          <w:r>
            <w:fldChar w:fldCharType="separate"/>
          </w:r>
          <w:r w:rsidR="00DD16CC">
            <w:rPr>
              <w:noProof/>
            </w:rPr>
            <w:t>2</w:t>
          </w:r>
          <w:r>
            <w:fldChar w:fldCharType="end"/>
          </w:r>
        </w:p>
      </w:tc>
    </w:tr>
  </w:tbl>
  <w:p w14:paraId="2825B129" w14:textId="77777777" w:rsidR="00BB2D10" w:rsidRDefault="00BB2D10" w:rsidP="004B4C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pPr w:vertAnchor="page" w:horzAnchor="page" w:tblpX="1135" w:tblpY="15990"/>
      <w:tblOverlap w:val="never"/>
      <w:tblW w:w="10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466"/>
      <w:gridCol w:w="795"/>
    </w:tblGrid>
    <w:tr w:rsidR="000D64B9" w14:paraId="3A6E12EB" w14:textId="77777777" w:rsidTr="00A26903">
      <w:trPr>
        <w:trHeight w:hRule="exact" w:val="622"/>
      </w:trPr>
      <w:tc>
        <w:tcPr>
          <w:tcW w:w="9466" w:type="dxa"/>
          <w:shd w:val="clear" w:color="auto" w:fill="auto"/>
        </w:tcPr>
        <w:p w14:paraId="2587BC57" w14:textId="77777777" w:rsidR="000D64B9" w:rsidRDefault="000D64B9" w:rsidP="000D64B9">
          <w:pPr>
            <w:pStyle w:val="VoettekstRVS"/>
            <w:spacing w:before="280"/>
            <w:ind w:left="-17" w:firstLine="17"/>
          </w:pPr>
        </w:p>
      </w:tc>
      <w:tc>
        <w:tcPr>
          <w:tcW w:w="795" w:type="dxa"/>
          <w:shd w:val="clear" w:color="auto" w:fill="auto"/>
        </w:tcPr>
        <w:p w14:paraId="6351210E" w14:textId="77777777" w:rsidR="000D64B9" w:rsidRPr="00E414D1" w:rsidRDefault="000D64B9" w:rsidP="000D64B9">
          <w:pPr>
            <w:pStyle w:val="PaginanummerRVS"/>
            <w:spacing w:before="280"/>
            <w:ind w:left="-17" w:firstLine="17"/>
            <w:rPr>
              <w:b w:val="0"/>
              <w:color w:val="636363"/>
            </w:rPr>
          </w:pPr>
          <w:r w:rsidRPr="00E414D1">
            <w:rPr>
              <w:b w:val="0"/>
              <w:color w:val="636363"/>
            </w:rPr>
            <w:fldChar w:fldCharType="begin"/>
          </w:r>
          <w:r w:rsidRPr="00E414D1">
            <w:rPr>
              <w:b w:val="0"/>
              <w:color w:val="636363"/>
            </w:rPr>
            <w:instrText xml:space="preserve"> PAGE   \* MERGEFORMAT </w:instrText>
          </w:r>
          <w:r w:rsidRPr="00E414D1">
            <w:rPr>
              <w:b w:val="0"/>
              <w:color w:val="636363"/>
            </w:rPr>
            <w:fldChar w:fldCharType="separate"/>
          </w:r>
          <w:r w:rsidR="00290089">
            <w:rPr>
              <w:b w:val="0"/>
              <w:noProof/>
              <w:color w:val="636363"/>
            </w:rPr>
            <w:t>2</w:t>
          </w:r>
          <w:r w:rsidRPr="00E414D1">
            <w:rPr>
              <w:b w:val="0"/>
              <w:color w:val="636363"/>
            </w:rPr>
            <w:fldChar w:fldCharType="end"/>
          </w:r>
        </w:p>
      </w:tc>
    </w:tr>
  </w:tbl>
  <w:p w14:paraId="2BD88C60" w14:textId="77777777" w:rsidR="00BB2D10" w:rsidRPr="004B4CC8" w:rsidRDefault="000F0A20" w:rsidP="004B4CC8">
    <w:pPr>
      <w:pStyle w:val="Voettekst"/>
    </w:pPr>
    <w:r>
      <w:rPr>
        <w:rFonts w:asciiTheme="majorHAnsi" w:hAnsiTheme="majorHAnsi"/>
        <w:noProof/>
        <w:color w:val="636363"/>
        <w:spacing w:val="2"/>
        <w:sz w:val="18"/>
      </w:rPr>
      <w:drawing>
        <wp:anchor distT="0" distB="0" distL="114300" distR="114300" simplePos="0" relativeHeight="251729919" behindDoc="1" locked="0" layoutInCell="1" allowOverlap="1" wp14:anchorId="10DC07FD" wp14:editId="642B3EB6">
          <wp:simplePos x="0" y="0"/>
          <wp:positionH relativeFrom="column">
            <wp:posOffset>-723331</wp:posOffset>
          </wp:positionH>
          <wp:positionV relativeFrom="paragraph">
            <wp:posOffset>-453617</wp:posOffset>
          </wp:positionV>
          <wp:extent cx="7568081" cy="406751"/>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jpg"/>
                  <pic:cNvPicPr/>
                </pic:nvPicPr>
                <pic:blipFill>
                  <a:blip r:embed="rId1"/>
                  <a:stretch>
                    <a:fillRect/>
                  </a:stretch>
                </pic:blipFill>
                <pic:spPr>
                  <a:xfrm>
                    <a:off x="0" y="0"/>
                    <a:ext cx="7568081" cy="406751"/>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72CBA" w14:textId="77777777" w:rsidR="00857472" w:rsidRPr="000D64B9" w:rsidRDefault="000F0A20" w:rsidP="00A26903">
    <w:pPr>
      <w:pStyle w:val="Voettekst"/>
      <w:ind w:right="-301"/>
      <w:rPr>
        <w:rFonts w:asciiTheme="majorHAnsi" w:hAnsiTheme="majorHAnsi"/>
        <w:color w:val="636363"/>
        <w:spacing w:val="2"/>
        <w:sz w:val="18"/>
      </w:rPr>
    </w:pPr>
    <w:r>
      <w:rPr>
        <w:rFonts w:asciiTheme="majorHAnsi" w:hAnsiTheme="majorHAnsi"/>
        <w:noProof/>
        <w:color w:val="636363"/>
        <w:spacing w:val="2"/>
        <w:sz w:val="18"/>
      </w:rPr>
      <w:drawing>
        <wp:anchor distT="0" distB="0" distL="114300" distR="114300" simplePos="0" relativeHeight="251727871" behindDoc="1" locked="0" layoutInCell="1" allowOverlap="1" wp14:anchorId="4700B9F5" wp14:editId="01EAD07D">
          <wp:simplePos x="0" y="0"/>
          <wp:positionH relativeFrom="column">
            <wp:posOffset>-713105</wp:posOffset>
          </wp:positionH>
          <wp:positionV relativeFrom="paragraph">
            <wp:posOffset>-472914</wp:posOffset>
          </wp:positionV>
          <wp:extent cx="7568081" cy="406751"/>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jpg"/>
                  <pic:cNvPicPr/>
                </pic:nvPicPr>
                <pic:blipFill>
                  <a:blip r:embed="rId1"/>
                  <a:stretch>
                    <a:fillRect/>
                  </a:stretch>
                </pic:blipFill>
                <pic:spPr>
                  <a:xfrm>
                    <a:off x="0" y="0"/>
                    <a:ext cx="7568081" cy="406751"/>
                  </a:xfrm>
                  <a:prstGeom prst="rect">
                    <a:avLst/>
                  </a:prstGeom>
                </pic:spPr>
              </pic:pic>
            </a:graphicData>
          </a:graphic>
          <wp14:sizeRelH relativeFrom="page">
            <wp14:pctWidth>0</wp14:pctWidth>
          </wp14:sizeRelH>
          <wp14:sizeRelV relativeFrom="page">
            <wp14:pctHeight>0</wp14:pctHeight>
          </wp14:sizeRelV>
        </wp:anchor>
      </w:drawing>
    </w:r>
    <w:r w:rsidR="00A26903">
      <w:rPr>
        <w:noProof/>
      </w:rPr>
      <mc:AlternateContent>
        <mc:Choice Requires="wps">
          <w:drawing>
            <wp:anchor distT="0" distB="0" distL="114300" distR="114300" simplePos="0" relativeHeight="251707391" behindDoc="0" locked="0" layoutInCell="1" allowOverlap="1" wp14:anchorId="284CEEC7" wp14:editId="2A7117F2">
              <wp:simplePos x="0" y="0"/>
              <wp:positionH relativeFrom="column">
                <wp:posOffset>-88265</wp:posOffset>
              </wp:positionH>
              <wp:positionV relativeFrom="paragraph">
                <wp:posOffset>-74930</wp:posOffset>
              </wp:positionV>
              <wp:extent cx="5948795" cy="270164"/>
              <wp:effectExtent l="0" t="0" r="0" b="0"/>
              <wp:wrapNone/>
              <wp:docPr id="13" name="Tekstvak 13"/>
              <wp:cNvGraphicFramePr/>
              <a:graphic xmlns:a="http://schemas.openxmlformats.org/drawingml/2006/main">
                <a:graphicData uri="http://schemas.microsoft.com/office/word/2010/wordprocessingShape">
                  <wps:wsp>
                    <wps:cNvSpPr txBox="1"/>
                    <wps:spPr>
                      <a:xfrm>
                        <a:off x="0" y="0"/>
                        <a:ext cx="5948795" cy="270164"/>
                      </a:xfrm>
                      <a:prstGeom prst="rect">
                        <a:avLst/>
                      </a:prstGeom>
                      <a:solidFill>
                        <a:schemeClr val="lt1"/>
                      </a:solidFill>
                      <a:ln w="6350">
                        <a:noFill/>
                      </a:ln>
                    </wps:spPr>
                    <wps:txbx>
                      <w:txbxContent>
                        <w:p w14:paraId="4FB06C9D" w14:textId="77777777" w:rsidR="00DB6576" w:rsidRPr="009C398A" w:rsidRDefault="00DB6576" w:rsidP="00DB6576">
                          <w:pPr>
                            <w:pStyle w:val="Opsommingkleineletter1eniveauRVS"/>
                            <w:numPr>
                              <w:ilvl w:val="0"/>
                              <w:numId w:val="0"/>
                            </w:numPr>
                            <w:ind w:right="-301"/>
                            <w:rPr>
                              <w:rFonts w:asciiTheme="majorHAnsi" w:hAnsiTheme="majorHAnsi"/>
                              <w:color w:val="636363"/>
                              <w:spacing w:val="2"/>
                              <w:sz w:val="18"/>
                            </w:rPr>
                          </w:pPr>
                          <w:r w:rsidRPr="0077787A">
                            <w:rPr>
                              <w:rFonts w:asciiTheme="majorHAnsi" w:hAnsiTheme="majorHAnsi"/>
                              <w:color w:val="636363"/>
                              <w:spacing w:val="2"/>
                              <w:sz w:val="16"/>
                            </w:rPr>
                            <w:t xml:space="preserve">Kroonstraat 25  –  Postbus 8300  –  3503 RH  –  Utrecht  –  </w:t>
                          </w:r>
                          <w:r w:rsidRPr="00194CBA">
                            <w:rPr>
                              <w:rFonts w:asciiTheme="majorHAnsi" w:hAnsiTheme="majorHAnsi"/>
                              <w:color w:val="636363"/>
                              <w:spacing w:val="2"/>
                              <w:sz w:val="16"/>
                            </w:rPr>
                            <w:t>06 148 73 690</w:t>
                          </w:r>
                          <w:r>
                            <w:rPr>
                              <w:rFonts w:asciiTheme="majorHAnsi" w:hAnsiTheme="majorHAnsi"/>
                              <w:color w:val="636363"/>
                              <w:spacing w:val="2"/>
                              <w:sz w:val="16"/>
                            </w:rPr>
                            <w:t xml:space="preserve">  </w:t>
                          </w:r>
                          <w:r w:rsidRPr="0077787A">
                            <w:rPr>
                              <w:rFonts w:asciiTheme="majorHAnsi" w:hAnsiTheme="majorHAnsi"/>
                              <w:color w:val="636363"/>
                              <w:spacing w:val="2"/>
                              <w:sz w:val="16"/>
                            </w:rPr>
                            <w:t xml:space="preserve">–  </w:t>
                          </w:r>
                          <w:r w:rsidRPr="00194CBA">
                            <w:rPr>
                              <w:rFonts w:asciiTheme="majorHAnsi" w:hAnsiTheme="majorHAnsi"/>
                              <w:color w:val="636363"/>
                              <w:spacing w:val="2"/>
                              <w:sz w:val="16"/>
                            </w:rPr>
                            <w:t>secretariaat@rvs-mn.nl</w:t>
                          </w:r>
                          <w:r w:rsidRPr="0077787A">
                            <w:rPr>
                              <w:rFonts w:asciiTheme="majorHAnsi" w:hAnsiTheme="majorHAnsi"/>
                              <w:color w:val="636363"/>
                              <w:spacing w:val="2"/>
                              <w:sz w:val="16"/>
                            </w:rPr>
                            <w:t xml:space="preserve">  –  www.veiligheidscoalitie.nl</w:t>
                          </w:r>
                        </w:p>
                        <w:p w14:paraId="3E43AABD" w14:textId="77777777" w:rsidR="00A26903" w:rsidRDefault="00A26903" w:rsidP="00A269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4CEEC7" id="_x0000_t202" coordsize="21600,21600" o:spt="202" path="m,l,21600r21600,l21600,xe">
              <v:stroke joinstyle="miter"/>
              <v:path gradientshapeok="t" o:connecttype="rect"/>
            </v:shapetype>
            <v:shape id="Tekstvak 13" o:spid="_x0000_s1026" type="#_x0000_t202" style="position:absolute;margin-left:-6.95pt;margin-top:-5.9pt;width:468.4pt;height:21.25pt;z-index:2517073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" fillcolor="white [3201]" stroked="f" strokeweight=".5pt">
              <v:textbox>
                <w:txbxContent>
                  <w:p w14:paraId="4FB06C9D" w14:textId="77777777" w:rsidR="00DB6576" w:rsidRPr="009C398A" w:rsidRDefault="00DB6576" w:rsidP="00DB6576">
                    <w:pPr>
                      <w:pStyle w:val="Opsommingkleineletter1eniveauRVS"/>
                      <w:numPr>
                        <w:ilvl w:val="0"/>
                        <w:numId w:val="0"/>
                      </w:numPr>
                      <w:ind w:right="-301"/>
                      <w:rPr>
                        <w:rFonts w:asciiTheme="majorHAnsi" w:hAnsiTheme="majorHAnsi"/>
                        <w:color w:val="636363"/>
                        <w:spacing w:val="2"/>
                        <w:sz w:val="18"/>
                      </w:rPr>
                    </w:pPr>
                    <w:r w:rsidRPr="0077787A">
                      <w:rPr>
                        <w:rFonts w:asciiTheme="majorHAnsi" w:hAnsiTheme="majorHAnsi"/>
                        <w:color w:val="636363"/>
                        <w:spacing w:val="2"/>
                        <w:sz w:val="16"/>
                      </w:rPr>
                      <w:t xml:space="preserve">Kroonstraat 25  –  Postbus 8300  –  3503 RH  –  Utrecht  –  </w:t>
                    </w:r>
                    <w:r w:rsidRPr="00194CBA">
                      <w:rPr>
                        <w:rFonts w:asciiTheme="majorHAnsi" w:hAnsiTheme="majorHAnsi"/>
                        <w:color w:val="636363"/>
                        <w:spacing w:val="2"/>
                        <w:sz w:val="16"/>
                      </w:rPr>
                      <w:t>06 148 73 690</w:t>
                    </w:r>
                    <w:r>
                      <w:rPr>
                        <w:rFonts w:asciiTheme="majorHAnsi" w:hAnsiTheme="majorHAnsi"/>
                        <w:color w:val="636363"/>
                        <w:spacing w:val="2"/>
                        <w:sz w:val="16"/>
                      </w:rPr>
                      <w:t xml:space="preserve">  </w:t>
                    </w:r>
                    <w:r w:rsidRPr="0077787A">
                      <w:rPr>
                        <w:rFonts w:asciiTheme="majorHAnsi" w:hAnsiTheme="majorHAnsi"/>
                        <w:color w:val="636363"/>
                        <w:spacing w:val="2"/>
                        <w:sz w:val="16"/>
                      </w:rPr>
                      <w:t xml:space="preserve">–  </w:t>
                    </w:r>
                    <w:r w:rsidRPr="00194CBA">
                      <w:rPr>
                        <w:rFonts w:asciiTheme="majorHAnsi" w:hAnsiTheme="majorHAnsi"/>
                        <w:color w:val="636363"/>
                        <w:spacing w:val="2"/>
                        <w:sz w:val="16"/>
                      </w:rPr>
                      <w:t>secretariaat@rvs-mn.nl</w:t>
                    </w:r>
                    <w:r w:rsidRPr="0077787A">
                      <w:rPr>
                        <w:rFonts w:asciiTheme="majorHAnsi" w:hAnsiTheme="majorHAnsi"/>
                        <w:color w:val="636363"/>
                        <w:spacing w:val="2"/>
                        <w:sz w:val="16"/>
                      </w:rPr>
                      <w:t xml:space="preserve">  –  www.veiligheidscoalitie.nl</w:t>
                    </w:r>
                  </w:p>
                  <w:p w14:paraId="3E43AABD" w14:textId="77777777" w:rsidR="00A26903" w:rsidRDefault="00A26903" w:rsidP="00A2690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12493" w14:textId="77777777" w:rsidR="003F2F01" w:rsidRDefault="003F2F01">
      <w:r>
        <w:separator/>
      </w:r>
    </w:p>
    <w:p w14:paraId="03650701" w14:textId="77777777" w:rsidR="003F2F01" w:rsidRDefault="003F2F01"/>
  </w:footnote>
  <w:footnote w:type="continuationSeparator" w:id="0">
    <w:p w14:paraId="4F99E8A4" w14:textId="77777777" w:rsidR="003F2F01" w:rsidRDefault="003F2F01">
      <w:r>
        <w:continuationSeparator/>
      </w:r>
    </w:p>
    <w:p w14:paraId="5E7EB5DD" w14:textId="77777777" w:rsidR="003F2F01" w:rsidRDefault="003F2F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D8781" w14:textId="77777777" w:rsidR="00DB6576" w:rsidRDefault="00DB65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C5AC4" w14:textId="77777777" w:rsidR="00BB2D10" w:rsidRPr="005D390E" w:rsidRDefault="00DB6576" w:rsidP="005D390E">
    <w:pPr>
      <w:pStyle w:val="Koptekst"/>
    </w:pPr>
    <w:r>
      <w:rPr>
        <w:noProof/>
      </w:rPr>
      <w:drawing>
        <wp:anchor distT="0" distB="0" distL="114300" distR="114300" simplePos="0" relativeHeight="251734015" behindDoc="1" locked="0" layoutInCell="1" allowOverlap="1" wp14:anchorId="7D7AD40F" wp14:editId="6C26356A">
          <wp:simplePos x="0" y="0"/>
          <wp:positionH relativeFrom="column">
            <wp:posOffset>-714128</wp:posOffset>
          </wp:positionH>
          <wp:positionV relativeFrom="paragraph">
            <wp:posOffset>-433772</wp:posOffset>
          </wp:positionV>
          <wp:extent cx="7560310" cy="1893607"/>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jpg"/>
                  <pic:cNvPicPr/>
                </pic:nvPicPr>
                <pic:blipFill>
                  <a:blip r:embed="rId1"/>
                  <a:stretch>
                    <a:fillRect/>
                  </a:stretch>
                </pic:blipFill>
                <pic:spPr>
                  <a:xfrm>
                    <a:off x="0" y="0"/>
                    <a:ext cx="7560310" cy="189360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161EC" w14:textId="77777777" w:rsidR="00857472" w:rsidRPr="00450A2F" w:rsidRDefault="00DB6576" w:rsidP="00450A2F">
    <w:pPr>
      <w:pStyle w:val="BasistekstRVS"/>
    </w:pPr>
    <w:r>
      <w:rPr>
        <w:noProof/>
      </w:rPr>
      <w:drawing>
        <wp:anchor distT="0" distB="0" distL="114300" distR="114300" simplePos="0" relativeHeight="251731967" behindDoc="1" locked="0" layoutInCell="1" allowOverlap="1" wp14:anchorId="6A11C918" wp14:editId="475C9D06">
          <wp:simplePos x="0" y="0"/>
          <wp:positionH relativeFrom="column">
            <wp:posOffset>-706107</wp:posOffset>
          </wp:positionH>
          <wp:positionV relativeFrom="paragraph">
            <wp:posOffset>-433771</wp:posOffset>
          </wp:positionV>
          <wp:extent cx="7560310" cy="1893607"/>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jpg"/>
                  <pic:cNvPicPr/>
                </pic:nvPicPr>
                <pic:blipFill>
                  <a:blip r:embed="rId1"/>
                  <a:stretch>
                    <a:fillRect/>
                  </a:stretch>
                </pic:blipFill>
                <pic:spPr>
                  <a:xfrm>
                    <a:off x="0" y="0"/>
                    <a:ext cx="7560310" cy="18936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82265"/>
    <w:multiLevelType w:val="multilevel"/>
    <w:tmpl w:val="EA762FD0"/>
    <w:numStyleLink w:val="LijstopsommingtekenRVS"/>
  </w:abstractNum>
  <w:abstractNum w:abstractNumId="1" w15:restartNumberingAfterBreak="0">
    <w:nsid w:val="05942322"/>
    <w:multiLevelType w:val="hybridMultilevel"/>
    <w:tmpl w:val="F920D0D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D913FB"/>
    <w:multiLevelType w:val="hybridMultilevel"/>
    <w:tmpl w:val="EA04591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1031C1C"/>
    <w:multiLevelType w:val="multilevel"/>
    <w:tmpl w:val="076E41D0"/>
    <w:styleLink w:val="LijstopsommingletterRVS"/>
    <w:lvl w:ilvl="0">
      <w:start w:val="1"/>
      <w:numFmt w:val="lowerLetter"/>
      <w:pStyle w:val="Opsommingkleineletter1eniveauRVS"/>
      <w:lvlText w:val="%1."/>
      <w:lvlJc w:val="left"/>
      <w:pPr>
        <w:tabs>
          <w:tab w:val="num" w:pos="284"/>
        </w:tabs>
        <w:ind w:left="284" w:hanging="284"/>
      </w:pPr>
      <w:rPr>
        <w:rFonts w:hint="default"/>
      </w:rPr>
    </w:lvl>
    <w:lvl w:ilvl="1">
      <w:start w:val="1"/>
      <w:numFmt w:val="lowerLetter"/>
      <w:pStyle w:val="Opsommingkleineletter2eniveauRVS"/>
      <w:lvlText w:val="%2."/>
      <w:lvlJc w:val="left"/>
      <w:pPr>
        <w:tabs>
          <w:tab w:val="num" w:pos="567"/>
        </w:tabs>
        <w:ind w:left="567" w:hanging="283"/>
      </w:pPr>
      <w:rPr>
        <w:rFonts w:hint="default"/>
      </w:rPr>
    </w:lvl>
    <w:lvl w:ilvl="2">
      <w:start w:val="1"/>
      <w:numFmt w:val="lowerLetter"/>
      <w:pStyle w:val="Opsommingkleineletter3eniveauRVS"/>
      <w:lvlText w:val="%3."/>
      <w:lvlJc w:val="left"/>
      <w:pPr>
        <w:tabs>
          <w:tab w:val="num" w:pos="851"/>
        </w:tabs>
        <w:ind w:left="851" w:hanging="284"/>
      </w:pPr>
      <w:rPr>
        <w:rFonts w:hint="default"/>
      </w:rPr>
    </w:lvl>
    <w:lvl w:ilvl="3">
      <w:start w:val="1"/>
      <w:numFmt w:val="lowerLetter"/>
      <w:lvlText w:val="%4."/>
      <w:lvlJc w:val="left"/>
      <w:pPr>
        <w:tabs>
          <w:tab w:val="num" w:pos="1134"/>
        </w:tabs>
        <w:ind w:left="1134" w:hanging="283"/>
      </w:pPr>
      <w:rPr>
        <w:rFonts w:hint="default"/>
      </w:rPr>
    </w:lvl>
    <w:lvl w:ilvl="4">
      <w:start w:val="1"/>
      <w:numFmt w:val="lowerLetter"/>
      <w:lvlText w:val="%5."/>
      <w:lvlJc w:val="left"/>
      <w:pPr>
        <w:tabs>
          <w:tab w:val="num" w:pos="1418"/>
        </w:tabs>
        <w:ind w:left="1418" w:hanging="284"/>
      </w:pPr>
      <w:rPr>
        <w:rFonts w:hint="default"/>
      </w:rPr>
    </w:lvl>
    <w:lvl w:ilvl="5">
      <w:start w:val="1"/>
      <w:numFmt w:val="lowerLetter"/>
      <w:lvlText w:val="%6."/>
      <w:lvlJc w:val="left"/>
      <w:pPr>
        <w:tabs>
          <w:tab w:val="num" w:pos="1701"/>
        </w:tabs>
        <w:ind w:left="1701" w:hanging="283"/>
      </w:pPr>
      <w:rPr>
        <w:rFonts w:hint="default"/>
      </w:rPr>
    </w:lvl>
    <w:lvl w:ilvl="6">
      <w:start w:val="1"/>
      <w:numFmt w:val="lowerLetter"/>
      <w:lvlText w:val="%7."/>
      <w:lvlJc w:val="left"/>
      <w:pPr>
        <w:tabs>
          <w:tab w:val="num" w:pos="1985"/>
        </w:tabs>
        <w:ind w:left="1985" w:hanging="284"/>
      </w:pPr>
      <w:rPr>
        <w:rFonts w:hint="default"/>
      </w:rPr>
    </w:lvl>
    <w:lvl w:ilvl="7">
      <w:start w:val="1"/>
      <w:numFmt w:val="lowerLetter"/>
      <w:lvlText w:val="%8."/>
      <w:lvlJc w:val="left"/>
      <w:pPr>
        <w:tabs>
          <w:tab w:val="num" w:pos="2268"/>
        </w:tabs>
        <w:ind w:left="2268" w:hanging="283"/>
      </w:pPr>
      <w:rPr>
        <w:rFonts w:hint="default"/>
      </w:rPr>
    </w:lvl>
    <w:lvl w:ilvl="8">
      <w:start w:val="1"/>
      <w:numFmt w:val="lowerLetter"/>
      <w:lvlText w:val="%9."/>
      <w:lvlJc w:val="left"/>
      <w:pPr>
        <w:tabs>
          <w:tab w:val="num" w:pos="2552"/>
        </w:tabs>
        <w:ind w:left="2552" w:hanging="284"/>
      </w:pPr>
      <w:rPr>
        <w:rFonts w:hint="default"/>
      </w:rPr>
    </w:lvl>
  </w:abstractNum>
  <w:abstractNum w:abstractNumId="4" w15:restartNumberingAfterBreak="0">
    <w:nsid w:val="2D665843"/>
    <w:multiLevelType w:val="multilevel"/>
    <w:tmpl w:val="DEFCE960"/>
    <w:styleLink w:val="BijlagenummeringRVS"/>
    <w:lvl w:ilvl="0">
      <w:start w:val="1"/>
      <w:numFmt w:val="decimal"/>
      <w:pStyle w:val="Bijlagekop1RVS"/>
      <w:suff w:val="space"/>
      <w:lvlText w:val="Bijlage %1"/>
      <w:lvlJc w:val="left"/>
      <w:pPr>
        <w:ind w:left="284" w:hanging="284"/>
      </w:pPr>
      <w:rPr>
        <w:rFonts w:hint="default"/>
      </w:rPr>
    </w:lvl>
    <w:lvl w:ilvl="1">
      <w:start w:val="1"/>
      <w:numFmt w:val="decimal"/>
      <w:pStyle w:val="Bijlagekop2RVS"/>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5" w15:restartNumberingAfterBreak="0">
    <w:nsid w:val="3472392E"/>
    <w:multiLevelType w:val="hybridMultilevel"/>
    <w:tmpl w:val="C72ED8F4"/>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6" w15:restartNumberingAfterBreak="0">
    <w:nsid w:val="398A2A0C"/>
    <w:multiLevelType w:val="multilevel"/>
    <w:tmpl w:val="E792549E"/>
    <w:styleLink w:val="LijstopsommingnummerRVS"/>
    <w:lvl w:ilvl="0">
      <w:start w:val="1"/>
      <w:numFmt w:val="decimal"/>
      <w:pStyle w:val="Opsommingnummer1eniveauRVS"/>
      <w:lvlText w:val="%1."/>
      <w:lvlJc w:val="left"/>
      <w:pPr>
        <w:ind w:left="284" w:hanging="284"/>
      </w:pPr>
      <w:rPr>
        <w:rFonts w:hint="default"/>
      </w:rPr>
    </w:lvl>
    <w:lvl w:ilvl="1">
      <w:start w:val="1"/>
      <w:numFmt w:val="decimal"/>
      <w:pStyle w:val="Opsommingnummer2eniveauRVS"/>
      <w:lvlText w:val="%2."/>
      <w:lvlJc w:val="left"/>
      <w:pPr>
        <w:ind w:left="568" w:hanging="284"/>
      </w:pPr>
      <w:rPr>
        <w:rFonts w:hint="default"/>
      </w:rPr>
    </w:lvl>
    <w:lvl w:ilvl="2">
      <w:start w:val="1"/>
      <w:numFmt w:val="decimal"/>
      <w:pStyle w:val="Opsommingnummer3eniveauRVS"/>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7" w15:restartNumberingAfterBreak="0">
    <w:nsid w:val="3B545831"/>
    <w:multiLevelType w:val="hybridMultilevel"/>
    <w:tmpl w:val="16728F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3520C0"/>
    <w:multiLevelType w:val="multilevel"/>
    <w:tmpl w:val="EA762FD0"/>
    <w:styleLink w:val="LijstopsommingtekenRVS"/>
    <w:lvl w:ilvl="0">
      <w:start w:val="1"/>
      <w:numFmt w:val="bullet"/>
      <w:pStyle w:val="Opsommingteken1eniveauRVS"/>
      <w:lvlText w:val=""/>
      <w:lvlJc w:val="left"/>
      <w:pPr>
        <w:tabs>
          <w:tab w:val="num" w:pos="284"/>
        </w:tabs>
        <w:ind w:left="284" w:hanging="284"/>
      </w:pPr>
      <w:rPr>
        <w:rFonts w:ascii="Wingdings" w:hAnsi="Wingdings" w:hint="default"/>
        <w:color w:val="D67B27"/>
        <w:sz w:val="20"/>
        <w:szCs w:val="18"/>
      </w:rPr>
    </w:lvl>
    <w:lvl w:ilvl="1">
      <w:start w:val="1"/>
      <w:numFmt w:val="bullet"/>
      <w:lvlRestart w:val="0"/>
      <w:pStyle w:val="Opsommingteken2eniveauRVS"/>
      <w:lvlText w:val=""/>
      <w:lvlJc w:val="left"/>
      <w:pPr>
        <w:tabs>
          <w:tab w:val="num" w:pos="567"/>
        </w:tabs>
        <w:ind w:left="567" w:hanging="283"/>
      </w:pPr>
      <w:rPr>
        <w:rFonts w:ascii="Wingdings" w:hAnsi="Wingdings" w:hint="default"/>
        <w:color w:val="D67B27"/>
        <w:sz w:val="20"/>
      </w:rPr>
    </w:lvl>
    <w:lvl w:ilvl="2">
      <w:start w:val="1"/>
      <w:numFmt w:val="bullet"/>
      <w:lvlRestart w:val="0"/>
      <w:pStyle w:val="Opsommingteken3eniveauRVS"/>
      <w:lvlText w:val=""/>
      <w:lvlJc w:val="left"/>
      <w:pPr>
        <w:tabs>
          <w:tab w:val="num" w:pos="851"/>
        </w:tabs>
        <w:ind w:left="851" w:hanging="284"/>
      </w:pPr>
      <w:rPr>
        <w:rFonts w:ascii="Wingdings" w:hAnsi="Wingdings" w:hint="default"/>
        <w:color w:val="D67B27"/>
        <w:sz w:val="20"/>
      </w:rPr>
    </w:lvl>
    <w:lvl w:ilvl="3">
      <w:start w:val="1"/>
      <w:numFmt w:val="bullet"/>
      <w:lvlRestart w:val="0"/>
      <w:lvlText w:val=""/>
      <w:lvlJc w:val="left"/>
      <w:pPr>
        <w:tabs>
          <w:tab w:val="num" w:pos="1134"/>
        </w:tabs>
        <w:ind w:left="1134" w:hanging="283"/>
      </w:pPr>
      <w:rPr>
        <w:rFonts w:ascii="Wingdings" w:hAnsi="Wingdings" w:hint="default"/>
        <w:color w:val="D67B27"/>
      </w:rPr>
    </w:lvl>
    <w:lvl w:ilvl="4">
      <w:start w:val="1"/>
      <w:numFmt w:val="bullet"/>
      <w:lvlRestart w:val="0"/>
      <w:lvlText w:val=""/>
      <w:lvlJc w:val="left"/>
      <w:pPr>
        <w:tabs>
          <w:tab w:val="num" w:pos="1418"/>
        </w:tabs>
        <w:ind w:left="1418" w:hanging="284"/>
      </w:pPr>
      <w:rPr>
        <w:rFonts w:ascii="Wingdings" w:hAnsi="Wingdings" w:hint="default"/>
        <w:color w:val="D67B27"/>
      </w:rPr>
    </w:lvl>
    <w:lvl w:ilvl="5">
      <w:start w:val="1"/>
      <w:numFmt w:val="bullet"/>
      <w:lvlRestart w:val="0"/>
      <w:lvlText w:val=""/>
      <w:lvlJc w:val="left"/>
      <w:pPr>
        <w:tabs>
          <w:tab w:val="num" w:pos="1701"/>
        </w:tabs>
        <w:ind w:left="1701" w:hanging="283"/>
      </w:pPr>
      <w:rPr>
        <w:rFonts w:ascii="Wingdings" w:hAnsi="Wingdings" w:hint="default"/>
        <w:color w:val="D67B27"/>
      </w:rPr>
    </w:lvl>
    <w:lvl w:ilvl="6">
      <w:start w:val="1"/>
      <w:numFmt w:val="bullet"/>
      <w:lvlRestart w:val="0"/>
      <w:lvlText w:val=""/>
      <w:lvlJc w:val="left"/>
      <w:pPr>
        <w:tabs>
          <w:tab w:val="num" w:pos="1985"/>
        </w:tabs>
        <w:ind w:left="1985" w:hanging="284"/>
      </w:pPr>
      <w:rPr>
        <w:rFonts w:ascii="Symbol" w:hAnsi="Symbol" w:cs="Times New Roman" w:hint="default"/>
        <w:color w:val="D67B27"/>
      </w:rPr>
    </w:lvl>
    <w:lvl w:ilvl="7">
      <w:start w:val="1"/>
      <w:numFmt w:val="bullet"/>
      <w:lvlRestart w:val="0"/>
      <w:lvlText w:val=""/>
      <w:lvlJc w:val="left"/>
      <w:pPr>
        <w:tabs>
          <w:tab w:val="num" w:pos="2268"/>
        </w:tabs>
        <w:ind w:left="2268" w:hanging="283"/>
      </w:pPr>
      <w:rPr>
        <w:rFonts w:ascii="Wingdings" w:hAnsi="Wingdings" w:hint="default"/>
        <w:color w:val="D67B27"/>
      </w:rPr>
    </w:lvl>
    <w:lvl w:ilvl="8">
      <w:start w:val="1"/>
      <w:numFmt w:val="bullet"/>
      <w:lvlRestart w:val="0"/>
      <w:lvlText w:val=""/>
      <w:lvlJc w:val="left"/>
      <w:pPr>
        <w:tabs>
          <w:tab w:val="num" w:pos="2552"/>
        </w:tabs>
        <w:ind w:left="2552" w:hanging="284"/>
      </w:pPr>
      <w:rPr>
        <w:rFonts w:ascii="Wingdings" w:hAnsi="Wingdings" w:hint="default"/>
        <w:color w:val="D67B27"/>
      </w:rPr>
    </w:lvl>
  </w:abstractNum>
  <w:abstractNum w:abstractNumId="9" w15:restartNumberingAfterBreak="0">
    <w:nsid w:val="42D6420D"/>
    <w:multiLevelType w:val="hybridMultilevel"/>
    <w:tmpl w:val="82B6E8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90B7668"/>
    <w:multiLevelType w:val="multilevel"/>
    <w:tmpl w:val="51209784"/>
    <w:lvl w:ilvl="0">
      <w:start w:val="1"/>
      <w:numFmt w:val="decimal"/>
      <w:pStyle w:val="Kop1"/>
      <w:lvlText w:val="%1"/>
      <w:lvlJc w:val="left"/>
      <w:pPr>
        <w:tabs>
          <w:tab w:val="num" w:pos="454"/>
        </w:tabs>
        <w:ind w:left="454" w:hanging="454"/>
      </w:pPr>
      <w:rPr>
        <w:rFonts w:hint="default"/>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680"/>
        </w:tabs>
        <w:ind w:left="680" w:hanging="680"/>
      </w:pPr>
      <w:rPr>
        <w:rFonts w:hint="default"/>
      </w:rPr>
    </w:lvl>
    <w:lvl w:ilvl="3">
      <w:start w:val="1"/>
      <w:numFmt w:val="decimal"/>
      <w:pStyle w:val="Kop4"/>
      <w:lvlText w:val="%1.%2.%3.%4"/>
      <w:lvlJc w:val="left"/>
      <w:pPr>
        <w:tabs>
          <w:tab w:val="num" w:pos="709"/>
        </w:tabs>
        <w:ind w:left="709" w:hanging="709"/>
      </w:pPr>
      <w:rPr>
        <w:rFonts w:hint="default"/>
      </w:rPr>
    </w:lvl>
    <w:lvl w:ilvl="4">
      <w:start w:val="1"/>
      <w:numFmt w:val="decimal"/>
      <w:pStyle w:val="Kop5"/>
      <w:lvlText w:val="%1.%2.%3.%4.%5"/>
      <w:lvlJc w:val="left"/>
      <w:pPr>
        <w:tabs>
          <w:tab w:val="num" w:pos="851"/>
        </w:tabs>
        <w:ind w:left="851" w:hanging="851"/>
      </w:pPr>
      <w:rPr>
        <w:rFonts w:hint="default"/>
      </w:rPr>
    </w:lvl>
    <w:lvl w:ilvl="5">
      <w:start w:val="1"/>
      <w:numFmt w:val="decimal"/>
      <w:pStyle w:val="Kop6"/>
      <w:lvlText w:val="%1.%2.%3.%4.%5.%6"/>
      <w:lvlJc w:val="left"/>
      <w:pPr>
        <w:tabs>
          <w:tab w:val="num" w:pos="992"/>
        </w:tabs>
        <w:ind w:left="992" w:hanging="992"/>
      </w:pPr>
      <w:rPr>
        <w:rFonts w:hint="default"/>
      </w:rPr>
    </w:lvl>
    <w:lvl w:ilvl="6">
      <w:start w:val="1"/>
      <w:numFmt w:val="decimal"/>
      <w:pStyle w:val="Kop7"/>
      <w:lvlText w:val="%1.%2.%3.%4.%5.%6.%7"/>
      <w:lvlJc w:val="left"/>
      <w:pPr>
        <w:tabs>
          <w:tab w:val="num" w:pos="1134"/>
        </w:tabs>
        <w:ind w:left="1134" w:hanging="1134"/>
      </w:pPr>
      <w:rPr>
        <w:rFonts w:hint="default"/>
      </w:rPr>
    </w:lvl>
    <w:lvl w:ilvl="7">
      <w:start w:val="1"/>
      <w:numFmt w:val="decimal"/>
      <w:pStyle w:val="Kop8"/>
      <w:lvlText w:val="%1.%2.%3.%4.%5.%6.%7.%8"/>
      <w:lvlJc w:val="left"/>
      <w:pPr>
        <w:tabs>
          <w:tab w:val="num" w:pos="1276"/>
        </w:tabs>
        <w:ind w:left="1276" w:hanging="1276"/>
      </w:pPr>
      <w:rPr>
        <w:rFonts w:hint="default"/>
      </w:rPr>
    </w:lvl>
    <w:lvl w:ilvl="8">
      <w:start w:val="1"/>
      <w:numFmt w:val="decimal"/>
      <w:pStyle w:val="Kop9"/>
      <w:lvlText w:val="%1.%2.%3.%4.%5.%6.%7.%8.%9"/>
      <w:lvlJc w:val="left"/>
      <w:pPr>
        <w:tabs>
          <w:tab w:val="num" w:pos="1418"/>
        </w:tabs>
        <w:ind w:left="1418" w:hanging="1418"/>
      </w:pPr>
      <w:rPr>
        <w:rFonts w:hint="default"/>
      </w:rPr>
    </w:lvl>
  </w:abstractNum>
  <w:abstractNum w:abstractNumId="11" w15:restartNumberingAfterBreak="0">
    <w:nsid w:val="49C96C21"/>
    <w:multiLevelType w:val="multilevel"/>
    <w:tmpl w:val="0413001D"/>
    <w:styleLink w:val="1ai"/>
    <w:lvl w:ilvl="0">
      <w:start w:val="1"/>
      <w:numFmt w:val="decimal"/>
      <w:lvlText w:val="%1)"/>
      <w:lvlJc w:val="left"/>
      <w:pPr>
        <w:tabs>
          <w:tab w:val="num" w:pos="360"/>
        </w:tabs>
        <w:ind w:left="360" w:hanging="360"/>
      </w:pPr>
      <w:rPr>
        <w:rFonts w:ascii="Maiandra GD" w:hAnsi="Maiandra GD" w:cs="Maiandra GD"/>
        <w:sz w:val="18"/>
        <w:szCs w:val="18"/>
        <w:lang w:val="nl-NL" w:eastAsia="nl-NL" w:bidi="ar-SA"/>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9E04A53"/>
    <w:multiLevelType w:val="multilevel"/>
    <w:tmpl w:val="7FB6E594"/>
    <w:styleLink w:val="AgendapuntlijstRVS"/>
    <w:lvl w:ilvl="0">
      <w:start w:val="1"/>
      <w:numFmt w:val="decimal"/>
      <w:pStyle w:val="AgendapuntRVS"/>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4A7F3843"/>
    <w:multiLevelType w:val="hybridMultilevel"/>
    <w:tmpl w:val="56B2531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7371727"/>
    <w:multiLevelType w:val="hybridMultilevel"/>
    <w:tmpl w:val="D812D19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E773B5D"/>
    <w:multiLevelType w:val="hybridMultilevel"/>
    <w:tmpl w:val="3006A9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3F213CE"/>
    <w:multiLevelType w:val="multilevel"/>
    <w:tmpl w:val="E792549E"/>
    <w:numStyleLink w:val="LijstopsommingnummerRVS"/>
  </w:abstractNum>
  <w:abstractNum w:abstractNumId="17" w15:restartNumberingAfterBreak="0">
    <w:nsid w:val="68E560BA"/>
    <w:multiLevelType w:val="hybridMultilevel"/>
    <w:tmpl w:val="2D3E28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CAB1E63"/>
    <w:multiLevelType w:val="multilevel"/>
    <w:tmpl w:val="7FB6E594"/>
    <w:numStyleLink w:val="AgendapuntlijstRVS"/>
  </w:abstractNum>
  <w:abstractNum w:abstractNumId="19" w15:restartNumberingAfterBreak="0">
    <w:nsid w:val="6E5512E0"/>
    <w:multiLevelType w:val="multilevel"/>
    <w:tmpl w:val="0413001F"/>
    <w:styleLink w:val="111111"/>
    <w:lvl w:ilvl="0">
      <w:start w:val="1"/>
      <w:numFmt w:val="decimal"/>
      <w:lvlText w:val="%1."/>
      <w:lvlJc w:val="left"/>
      <w:pPr>
        <w:tabs>
          <w:tab w:val="num" w:pos="360"/>
        </w:tabs>
        <w:ind w:left="360" w:hanging="360"/>
      </w:pPr>
      <w:rPr>
        <w:rFonts w:ascii="Maiandra GD" w:hAnsi="Maiandra GD" w:cs="Maiandra GD"/>
        <w:sz w:val="18"/>
        <w:szCs w:val="18"/>
        <w:lang w:val="nl-NL" w:eastAsia="nl-NL" w:bidi="ar-SA"/>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78995D68"/>
    <w:multiLevelType w:val="hybridMultilevel"/>
    <w:tmpl w:val="BDB43F8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B024BDA"/>
    <w:multiLevelType w:val="multilevel"/>
    <w:tmpl w:val="04130023"/>
    <w:styleLink w:val="Artikelsectie"/>
    <w:lvl w:ilvl="0">
      <w:start w:val="1"/>
      <w:numFmt w:val="upperRoman"/>
      <w:lvlText w:val="Artikel %1."/>
      <w:lvlJc w:val="left"/>
      <w:pPr>
        <w:tabs>
          <w:tab w:val="num" w:pos="1080"/>
        </w:tabs>
        <w:ind w:left="0" w:firstLine="0"/>
      </w:pPr>
      <w:rPr>
        <w:rFonts w:ascii="Maiandra GD" w:hAnsi="Maiandra GD" w:cs="Maiandra GD"/>
        <w:sz w:val="18"/>
        <w:szCs w:val="18"/>
        <w:lang w:val="nl-NL" w:eastAsia="nl-NL" w:bidi="ar-SA"/>
      </w:r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8"/>
  </w:num>
  <w:num w:numId="2">
    <w:abstractNumId w:val="19"/>
  </w:num>
  <w:num w:numId="3">
    <w:abstractNumId w:val="11"/>
  </w:num>
  <w:num w:numId="4">
    <w:abstractNumId w:val="21"/>
  </w:num>
  <w:num w:numId="5">
    <w:abstractNumId w:val="3"/>
  </w:num>
  <w:num w:numId="6">
    <w:abstractNumId w:val="12"/>
  </w:num>
  <w:num w:numId="7">
    <w:abstractNumId w:val="18"/>
  </w:num>
  <w:num w:numId="8">
    <w:abstractNumId w:val="4"/>
  </w:num>
  <w:num w:numId="9">
    <w:abstractNumId w:val="6"/>
  </w:num>
  <w:num w:numId="10">
    <w:abstractNumId w:val="3"/>
  </w:num>
  <w:num w:numId="11">
    <w:abstractNumId w:val="16"/>
  </w:num>
  <w:num w:numId="12">
    <w:abstractNumId w:val="4"/>
  </w:num>
  <w:num w:numId="13">
    <w:abstractNumId w:val="10"/>
  </w:num>
  <w:num w:numId="14">
    <w:abstractNumId w:val="0"/>
  </w:num>
  <w:num w:numId="15">
    <w:abstractNumId w:val="9"/>
  </w:num>
  <w:num w:numId="16">
    <w:abstractNumId w:val="5"/>
  </w:num>
  <w:num w:numId="17">
    <w:abstractNumId w:val="15"/>
  </w:num>
  <w:num w:numId="18">
    <w:abstractNumId w:val="2"/>
  </w:num>
  <w:num w:numId="19">
    <w:abstractNumId w:val="20"/>
  </w:num>
  <w:num w:numId="20">
    <w:abstractNumId w:val="7"/>
  </w:num>
  <w:num w:numId="21">
    <w:abstractNumId w:val="1"/>
  </w:num>
  <w:num w:numId="22">
    <w:abstractNumId w:val="14"/>
  </w:num>
  <w:num w:numId="23">
    <w:abstractNumId w:val="17"/>
  </w:num>
  <w:num w:numId="24">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24"/>
  <w:activeWritingStyle w:appName="MSWord" w:lang="nl-NL" w:vendorID="1" w:dllVersion="512" w:checkStyle="1"/>
  <w:proofState w:spelling="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hyphenationZone w:val="425"/>
  <w:doNotHyphenateCap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F01"/>
    <w:rsid w:val="00007336"/>
    <w:rsid w:val="00014852"/>
    <w:rsid w:val="0003186B"/>
    <w:rsid w:val="00040D77"/>
    <w:rsid w:val="00047269"/>
    <w:rsid w:val="0005430B"/>
    <w:rsid w:val="00063AA2"/>
    <w:rsid w:val="00065FFC"/>
    <w:rsid w:val="000712DA"/>
    <w:rsid w:val="0007284D"/>
    <w:rsid w:val="00072C45"/>
    <w:rsid w:val="00096612"/>
    <w:rsid w:val="000A1B7D"/>
    <w:rsid w:val="000B0D35"/>
    <w:rsid w:val="000D64B9"/>
    <w:rsid w:val="000D6AB7"/>
    <w:rsid w:val="000E2E5E"/>
    <w:rsid w:val="000E2EC3"/>
    <w:rsid w:val="000E6E43"/>
    <w:rsid w:val="000F0A20"/>
    <w:rsid w:val="00100EEE"/>
    <w:rsid w:val="00106601"/>
    <w:rsid w:val="0011088C"/>
    <w:rsid w:val="00111A94"/>
    <w:rsid w:val="001151FB"/>
    <w:rsid w:val="00120BFC"/>
    <w:rsid w:val="00122DED"/>
    <w:rsid w:val="001263E9"/>
    <w:rsid w:val="00141910"/>
    <w:rsid w:val="001545E6"/>
    <w:rsid w:val="001638AD"/>
    <w:rsid w:val="00167DEF"/>
    <w:rsid w:val="001706F0"/>
    <w:rsid w:val="001739AC"/>
    <w:rsid w:val="0018162D"/>
    <w:rsid w:val="001B1B37"/>
    <w:rsid w:val="001C52FF"/>
    <w:rsid w:val="001D2A06"/>
    <w:rsid w:val="001E2338"/>
    <w:rsid w:val="001F2A1E"/>
    <w:rsid w:val="001F36BD"/>
    <w:rsid w:val="001F5B4F"/>
    <w:rsid w:val="00204AD6"/>
    <w:rsid w:val="0020607F"/>
    <w:rsid w:val="002129CF"/>
    <w:rsid w:val="00216AEA"/>
    <w:rsid w:val="002244D2"/>
    <w:rsid w:val="0022669E"/>
    <w:rsid w:val="00226ED1"/>
    <w:rsid w:val="00236DE9"/>
    <w:rsid w:val="00237C25"/>
    <w:rsid w:val="00247694"/>
    <w:rsid w:val="002545E3"/>
    <w:rsid w:val="00274321"/>
    <w:rsid w:val="00287C55"/>
    <w:rsid w:val="00290089"/>
    <w:rsid w:val="00291747"/>
    <w:rsid w:val="002A57FC"/>
    <w:rsid w:val="002A5CAB"/>
    <w:rsid w:val="002B1B96"/>
    <w:rsid w:val="002B654F"/>
    <w:rsid w:val="002C5733"/>
    <w:rsid w:val="002D62B1"/>
    <w:rsid w:val="002E2560"/>
    <w:rsid w:val="002F4C3E"/>
    <w:rsid w:val="002F4C4B"/>
    <w:rsid w:val="0030516D"/>
    <w:rsid w:val="00312DD5"/>
    <w:rsid w:val="00322A00"/>
    <w:rsid w:val="00323DC5"/>
    <w:rsid w:val="00335B6A"/>
    <w:rsid w:val="003361A6"/>
    <w:rsid w:val="00342ED3"/>
    <w:rsid w:val="00355820"/>
    <w:rsid w:val="00365327"/>
    <w:rsid w:val="003677B7"/>
    <w:rsid w:val="0037119F"/>
    <w:rsid w:val="0037211F"/>
    <w:rsid w:val="00377612"/>
    <w:rsid w:val="00380C44"/>
    <w:rsid w:val="00382177"/>
    <w:rsid w:val="00382456"/>
    <w:rsid w:val="00393B65"/>
    <w:rsid w:val="003B543A"/>
    <w:rsid w:val="003B6104"/>
    <w:rsid w:val="003C71DE"/>
    <w:rsid w:val="003D1DB9"/>
    <w:rsid w:val="003D7403"/>
    <w:rsid w:val="003E15E0"/>
    <w:rsid w:val="003E2E3D"/>
    <w:rsid w:val="003F2F01"/>
    <w:rsid w:val="0040317C"/>
    <w:rsid w:val="004250BC"/>
    <w:rsid w:val="004278F6"/>
    <w:rsid w:val="004309B2"/>
    <w:rsid w:val="00450A2F"/>
    <w:rsid w:val="00451FDB"/>
    <w:rsid w:val="004564A6"/>
    <w:rsid w:val="004571FA"/>
    <w:rsid w:val="004725B6"/>
    <w:rsid w:val="00477D4D"/>
    <w:rsid w:val="004A2544"/>
    <w:rsid w:val="004A3DAA"/>
    <w:rsid w:val="004A43F1"/>
    <w:rsid w:val="004B343C"/>
    <w:rsid w:val="004B4CC8"/>
    <w:rsid w:val="004C30FB"/>
    <w:rsid w:val="004C66DB"/>
    <w:rsid w:val="004F0F23"/>
    <w:rsid w:val="004F6D18"/>
    <w:rsid w:val="00503572"/>
    <w:rsid w:val="00512992"/>
    <w:rsid w:val="00516531"/>
    <w:rsid w:val="00520022"/>
    <w:rsid w:val="0052597B"/>
    <w:rsid w:val="005273CD"/>
    <w:rsid w:val="005436D3"/>
    <w:rsid w:val="00543CC9"/>
    <w:rsid w:val="00545718"/>
    <w:rsid w:val="00551EA5"/>
    <w:rsid w:val="00556DB5"/>
    <w:rsid w:val="00561E91"/>
    <w:rsid w:val="00562E22"/>
    <w:rsid w:val="00574E0C"/>
    <w:rsid w:val="00575FFC"/>
    <w:rsid w:val="00590FF9"/>
    <w:rsid w:val="005915FB"/>
    <w:rsid w:val="00592594"/>
    <w:rsid w:val="005B5BEC"/>
    <w:rsid w:val="005C4B48"/>
    <w:rsid w:val="005C4C01"/>
    <w:rsid w:val="005D390E"/>
    <w:rsid w:val="005E76B1"/>
    <w:rsid w:val="005E7AFA"/>
    <w:rsid w:val="005F2900"/>
    <w:rsid w:val="005F36EE"/>
    <w:rsid w:val="005F5BBF"/>
    <w:rsid w:val="005F7FE1"/>
    <w:rsid w:val="00612C22"/>
    <w:rsid w:val="00630941"/>
    <w:rsid w:val="00642617"/>
    <w:rsid w:val="006426BE"/>
    <w:rsid w:val="00645EDA"/>
    <w:rsid w:val="00650873"/>
    <w:rsid w:val="006562A2"/>
    <w:rsid w:val="006648A8"/>
    <w:rsid w:val="00665940"/>
    <w:rsid w:val="00672CAD"/>
    <w:rsid w:val="00681711"/>
    <w:rsid w:val="006C0002"/>
    <w:rsid w:val="007014D2"/>
    <w:rsid w:val="00707E14"/>
    <w:rsid w:val="00710679"/>
    <w:rsid w:val="007115A6"/>
    <w:rsid w:val="0071386B"/>
    <w:rsid w:val="007159A9"/>
    <w:rsid w:val="00720F06"/>
    <w:rsid w:val="0074361D"/>
    <w:rsid w:val="00751C57"/>
    <w:rsid w:val="007556B9"/>
    <w:rsid w:val="007700BD"/>
    <w:rsid w:val="00776472"/>
    <w:rsid w:val="007840BE"/>
    <w:rsid w:val="00784FC0"/>
    <w:rsid w:val="007918D3"/>
    <w:rsid w:val="007B79C4"/>
    <w:rsid w:val="007C54C6"/>
    <w:rsid w:val="007D266A"/>
    <w:rsid w:val="007D28F0"/>
    <w:rsid w:val="007E2029"/>
    <w:rsid w:val="007E5494"/>
    <w:rsid w:val="00806E63"/>
    <w:rsid w:val="00812750"/>
    <w:rsid w:val="0083146C"/>
    <w:rsid w:val="00840328"/>
    <w:rsid w:val="00847397"/>
    <w:rsid w:val="00857472"/>
    <w:rsid w:val="00881BA0"/>
    <w:rsid w:val="00883932"/>
    <w:rsid w:val="0088655B"/>
    <w:rsid w:val="0088741D"/>
    <w:rsid w:val="0089412D"/>
    <w:rsid w:val="008A1F93"/>
    <w:rsid w:val="008B5CD1"/>
    <w:rsid w:val="008D7AF7"/>
    <w:rsid w:val="008D7BDD"/>
    <w:rsid w:val="008E077A"/>
    <w:rsid w:val="009007FD"/>
    <w:rsid w:val="00914E39"/>
    <w:rsid w:val="00916016"/>
    <w:rsid w:val="0092468E"/>
    <w:rsid w:val="00935E4B"/>
    <w:rsid w:val="00950DB4"/>
    <w:rsid w:val="00954DD3"/>
    <w:rsid w:val="009606EB"/>
    <w:rsid w:val="00963CD0"/>
    <w:rsid w:val="009646AC"/>
    <w:rsid w:val="00974465"/>
    <w:rsid w:val="00977BEC"/>
    <w:rsid w:val="0098219F"/>
    <w:rsid w:val="0099023B"/>
    <w:rsid w:val="00992E1A"/>
    <w:rsid w:val="009A323A"/>
    <w:rsid w:val="009E7AA2"/>
    <w:rsid w:val="009F1E0C"/>
    <w:rsid w:val="009F473B"/>
    <w:rsid w:val="009F675E"/>
    <w:rsid w:val="00A0484D"/>
    <w:rsid w:val="00A17B10"/>
    <w:rsid w:val="00A23140"/>
    <w:rsid w:val="00A26903"/>
    <w:rsid w:val="00A32369"/>
    <w:rsid w:val="00A43284"/>
    <w:rsid w:val="00A571B4"/>
    <w:rsid w:val="00A637EA"/>
    <w:rsid w:val="00A6774C"/>
    <w:rsid w:val="00A762F9"/>
    <w:rsid w:val="00A76E7C"/>
    <w:rsid w:val="00A80265"/>
    <w:rsid w:val="00A81303"/>
    <w:rsid w:val="00A87EFA"/>
    <w:rsid w:val="00A93C3C"/>
    <w:rsid w:val="00AA1FC8"/>
    <w:rsid w:val="00AA6562"/>
    <w:rsid w:val="00AB1E21"/>
    <w:rsid w:val="00AC0418"/>
    <w:rsid w:val="00AD24E6"/>
    <w:rsid w:val="00AE79C3"/>
    <w:rsid w:val="00B127EF"/>
    <w:rsid w:val="00B1346F"/>
    <w:rsid w:val="00B13831"/>
    <w:rsid w:val="00B1725D"/>
    <w:rsid w:val="00B203DD"/>
    <w:rsid w:val="00B26FEC"/>
    <w:rsid w:val="00B27601"/>
    <w:rsid w:val="00B31B82"/>
    <w:rsid w:val="00B44161"/>
    <w:rsid w:val="00B460C2"/>
    <w:rsid w:val="00B543AF"/>
    <w:rsid w:val="00B56FD3"/>
    <w:rsid w:val="00B652EB"/>
    <w:rsid w:val="00B708F2"/>
    <w:rsid w:val="00B75ED8"/>
    <w:rsid w:val="00B77A5A"/>
    <w:rsid w:val="00B77AD5"/>
    <w:rsid w:val="00B77F6A"/>
    <w:rsid w:val="00B800EE"/>
    <w:rsid w:val="00B85A02"/>
    <w:rsid w:val="00B9540B"/>
    <w:rsid w:val="00B95B25"/>
    <w:rsid w:val="00BA5BCE"/>
    <w:rsid w:val="00BB12B3"/>
    <w:rsid w:val="00BB2D10"/>
    <w:rsid w:val="00BC095D"/>
    <w:rsid w:val="00BC5A6C"/>
    <w:rsid w:val="00BE7348"/>
    <w:rsid w:val="00BF3992"/>
    <w:rsid w:val="00BF5F7E"/>
    <w:rsid w:val="00BF6A7B"/>
    <w:rsid w:val="00C01DAA"/>
    <w:rsid w:val="00C059B3"/>
    <w:rsid w:val="00C174BB"/>
    <w:rsid w:val="00C20F1D"/>
    <w:rsid w:val="00C23509"/>
    <w:rsid w:val="00C34AEA"/>
    <w:rsid w:val="00C54A24"/>
    <w:rsid w:val="00C67595"/>
    <w:rsid w:val="00C7433F"/>
    <w:rsid w:val="00C77CE0"/>
    <w:rsid w:val="00C8598D"/>
    <w:rsid w:val="00C93473"/>
    <w:rsid w:val="00CB37B6"/>
    <w:rsid w:val="00CE3ED7"/>
    <w:rsid w:val="00CE5836"/>
    <w:rsid w:val="00CF0759"/>
    <w:rsid w:val="00CF26CD"/>
    <w:rsid w:val="00D05ABE"/>
    <w:rsid w:val="00D35D76"/>
    <w:rsid w:val="00D73B03"/>
    <w:rsid w:val="00D81AB4"/>
    <w:rsid w:val="00D941EE"/>
    <w:rsid w:val="00DB2CA1"/>
    <w:rsid w:val="00DB55C0"/>
    <w:rsid w:val="00DB6576"/>
    <w:rsid w:val="00DC2F99"/>
    <w:rsid w:val="00DD1125"/>
    <w:rsid w:val="00DD16CC"/>
    <w:rsid w:val="00DF1814"/>
    <w:rsid w:val="00E06AD8"/>
    <w:rsid w:val="00E1457B"/>
    <w:rsid w:val="00E335E7"/>
    <w:rsid w:val="00E33BD9"/>
    <w:rsid w:val="00E678A0"/>
    <w:rsid w:val="00E86F06"/>
    <w:rsid w:val="00E873EF"/>
    <w:rsid w:val="00E92C8D"/>
    <w:rsid w:val="00E948CE"/>
    <w:rsid w:val="00E95A09"/>
    <w:rsid w:val="00EC2E96"/>
    <w:rsid w:val="00EC6F85"/>
    <w:rsid w:val="00EE096E"/>
    <w:rsid w:val="00EF1FC0"/>
    <w:rsid w:val="00EF72E7"/>
    <w:rsid w:val="00F000ED"/>
    <w:rsid w:val="00F04B22"/>
    <w:rsid w:val="00F31659"/>
    <w:rsid w:val="00F40A13"/>
    <w:rsid w:val="00F47148"/>
    <w:rsid w:val="00F61969"/>
    <w:rsid w:val="00F6602B"/>
    <w:rsid w:val="00F7766C"/>
    <w:rsid w:val="00F82076"/>
    <w:rsid w:val="00F95A65"/>
    <w:rsid w:val="00FA1DD8"/>
    <w:rsid w:val="00FA7E90"/>
    <w:rsid w:val="00FB242E"/>
    <w:rsid w:val="00FB4149"/>
    <w:rsid w:val="00FB601B"/>
    <w:rsid w:val="00FB6CD4"/>
    <w:rsid w:val="00FC457E"/>
    <w:rsid w:val="00FD04D1"/>
    <w:rsid w:val="00FD2560"/>
    <w:rsid w:val="00FD4EA9"/>
    <w:rsid w:val="00FE1808"/>
    <w:rsid w:val="00FE1BFD"/>
    <w:rsid w:val="00FE632B"/>
    <w:rsid w:val="00FE6AE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7FE124D5"/>
  <w15:docId w15:val="{95E4D705-AB1E-4EC5-8F78-9B4C5C2AB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RVS"/>
    <w:qFormat/>
    <w:rsid w:val="00954DD3"/>
    <w:pPr>
      <w:spacing w:after="160" w:line="259" w:lineRule="auto"/>
    </w:pPr>
    <w:rPr>
      <w:rFonts w:asciiTheme="minorHAnsi" w:eastAsiaTheme="minorHAnsi" w:hAnsiTheme="minorHAnsi" w:cstheme="minorBidi"/>
      <w:sz w:val="22"/>
      <w:szCs w:val="22"/>
      <w:lang w:eastAsia="en-US"/>
    </w:rPr>
  </w:style>
  <w:style w:type="paragraph" w:styleId="Kop1">
    <w:name w:val="heading 1"/>
    <w:aliases w:val="(Hoofdstuk) RVS"/>
    <w:basedOn w:val="ZsysbasisRVS"/>
    <w:next w:val="BasistekstRVS"/>
    <w:qFormat/>
    <w:rsid w:val="005F2900"/>
    <w:pPr>
      <w:keepNext/>
      <w:numPr>
        <w:numId w:val="13"/>
      </w:numPr>
      <w:spacing w:before="260" w:after="320"/>
      <w:outlineLvl w:val="0"/>
    </w:pPr>
    <w:rPr>
      <w:rFonts w:ascii="Corbel" w:hAnsi="Corbel"/>
      <w:b/>
      <w:bCs/>
      <w:color w:val="262A5F" w:themeColor="text2"/>
      <w:sz w:val="34"/>
      <w:szCs w:val="32"/>
    </w:rPr>
  </w:style>
  <w:style w:type="paragraph" w:styleId="Kop2">
    <w:name w:val="heading 2"/>
    <w:aliases w:val="(Paragraaf) RVS"/>
    <w:basedOn w:val="ZsysbasisRVS"/>
    <w:next w:val="BasistekstRVS"/>
    <w:qFormat/>
    <w:rsid w:val="00274321"/>
    <w:pPr>
      <w:keepNext/>
      <w:numPr>
        <w:ilvl w:val="1"/>
        <w:numId w:val="13"/>
      </w:numPr>
      <w:spacing w:before="260"/>
      <w:outlineLvl w:val="1"/>
    </w:pPr>
    <w:rPr>
      <w:rFonts w:ascii="Corbel" w:hAnsi="Corbel"/>
      <w:b/>
      <w:bCs/>
      <w:iCs/>
      <w:color w:val="262A5F" w:themeColor="text2"/>
      <w:sz w:val="26"/>
      <w:szCs w:val="28"/>
    </w:rPr>
  </w:style>
  <w:style w:type="paragraph" w:styleId="Kop3">
    <w:name w:val="heading 3"/>
    <w:aliases w:val="(Subparagraaf) RVS"/>
    <w:basedOn w:val="ZsysbasisRVS"/>
    <w:next w:val="BasistekstRVS"/>
    <w:qFormat/>
    <w:rsid w:val="001F2A1E"/>
    <w:pPr>
      <w:keepNext/>
      <w:numPr>
        <w:ilvl w:val="2"/>
        <w:numId w:val="13"/>
      </w:numPr>
      <w:spacing w:before="260"/>
      <w:outlineLvl w:val="2"/>
    </w:pPr>
    <w:rPr>
      <w:rFonts w:ascii="Corbel" w:hAnsi="Corbel"/>
      <w:b/>
      <w:iCs/>
      <w:color w:val="D67B27" w:themeColor="accent5"/>
      <w:sz w:val="24"/>
    </w:rPr>
  </w:style>
  <w:style w:type="paragraph" w:styleId="Kop4">
    <w:name w:val="heading 4"/>
    <w:aliases w:val="Kop 4 RVS"/>
    <w:basedOn w:val="ZsysbasisRVS"/>
    <w:next w:val="BasistekstRVS"/>
    <w:qFormat/>
    <w:rsid w:val="00122DED"/>
    <w:pPr>
      <w:keepNext/>
      <w:numPr>
        <w:ilvl w:val="3"/>
        <w:numId w:val="13"/>
      </w:numPr>
      <w:spacing w:before="240" w:after="60"/>
      <w:outlineLvl w:val="3"/>
    </w:pPr>
    <w:rPr>
      <w:b/>
      <w:bCs/>
      <w:sz w:val="24"/>
      <w:szCs w:val="24"/>
    </w:rPr>
  </w:style>
  <w:style w:type="paragraph" w:styleId="Kop5">
    <w:name w:val="heading 5"/>
    <w:aliases w:val="Kop 5 RVS"/>
    <w:basedOn w:val="ZsysbasisRVS"/>
    <w:next w:val="BasistekstRVS"/>
    <w:qFormat/>
    <w:rsid w:val="00122DED"/>
    <w:pPr>
      <w:numPr>
        <w:ilvl w:val="4"/>
        <w:numId w:val="13"/>
      </w:numPr>
      <w:spacing w:before="240" w:after="60"/>
      <w:outlineLvl w:val="4"/>
    </w:pPr>
    <w:rPr>
      <w:b/>
      <w:bCs/>
      <w:i/>
      <w:iCs/>
      <w:sz w:val="22"/>
      <w:szCs w:val="22"/>
    </w:rPr>
  </w:style>
  <w:style w:type="paragraph" w:styleId="Kop6">
    <w:name w:val="heading 6"/>
    <w:aliases w:val="Kop 6 RVS"/>
    <w:basedOn w:val="ZsysbasisRVS"/>
    <w:next w:val="BasistekstRVS"/>
    <w:qFormat/>
    <w:rsid w:val="00122DED"/>
    <w:pPr>
      <w:numPr>
        <w:ilvl w:val="5"/>
        <w:numId w:val="13"/>
      </w:numPr>
      <w:spacing w:before="240" w:after="60"/>
      <w:outlineLvl w:val="5"/>
    </w:pPr>
    <w:rPr>
      <w:b/>
      <w:bCs/>
      <w:sz w:val="22"/>
      <w:szCs w:val="22"/>
    </w:rPr>
  </w:style>
  <w:style w:type="paragraph" w:styleId="Kop7">
    <w:name w:val="heading 7"/>
    <w:aliases w:val="Kop 7 RVS"/>
    <w:basedOn w:val="ZsysbasisRVS"/>
    <w:next w:val="BasistekstRVS"/>
    <w:qFormat/>
    <w:rsid w:val="00122DED"/>
    <w:pPr>
      <w:numPr>
        <w:ilvl w:val="6"/>
        <w:numId w:val="13"/>
      </w:numPr>
      <w:spacing w:before="240" w:after="60"/>
      <w:outlineLvl w:val="6"/>
    </w:pPr>
    <w:rPr>
      <w:b/>
      <w:bCs/>
      <w:szCs w:val="20"/>
    </w:rPr>
  </w:style>
  <w:style w:type="paragraph" w:styleId="Kop8">
    <w:name w:val="heading 8"/>
    <w:aliases w:val="Kop 8 RVS"/>
    <w:basedOn w:val="ZsysbasisRVS"/>
    <w:next w:val="BasistekstRVS"/>
    <w:qFormat/>
    <w:rsid w:val="00122DED"/>
    <w:pPr>
      <w:numPr>
        <w:ilvl w:val="7"/>
        <w:numId w:val="13"/>
      </w:numPr>
      <w:spacing w:before="240" w:after="60"/>
      <w:outlineLvl w:val="7"/>
    </w:pPr>
    <w:rPr>
      <w:i/>
      <w:iCs/>
      <w:szCs w:val="20"/>
    </w:rPr>
  </w:style>
  <w:style w:type="paragraph" w:styleId="Kop9">
    <w:name w:val="heading 9"/>
    <w:aliases w:val="Kop 9 RVS"/>
    <w:basedOn w:val="ZsysbasisRVS"/>
    <w:next w:val="BasistekstRVS"/>
    <w:qFormat/>
    <w:rsid w:val="00122DED"/>
    <w:pPr>
      <w:numPr>
        <w:ilvl w:val="8"/>
        <w:numId w:val="13"/>
      </w:numPr>
      <w:spacing w:before="240" w:after="60"/>
      <w:outlineLvl w:val="8"/>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RVS">
    <w:name w:val="Basistekst RVS"/>
    <w:basedOn w:val="ZsysbasisRVS"/>
    <w:rsid w:val="00122DED"/>
  </w:style>
  <w:style w:type="paragraph" w:customStyle="1" w:styleId="ZsysbasisRVS">
    <w:name w:val="Zsysbasis RVS"/>
    <w:next w:val="BasistekstRVS"/>
    <w:semiHidden/>
    <w:rsid w:val="00382177"/>
    <w:pPr>
      <w:spacing w:line="260" w:lineRule="atLeast"/>
    </w:pPr>
    <w:rPr>
      <w:rFonts w:ascii="Lucida Sans" w:hAnsi="Lucida Sans" w:cs="Maiandra GD"/>
      <w:szCs w:val="18"/>
    </w:rPr>
  </w:style>
  <w:style w:type="paragraph" w:customStyle="1" w:styleId="BasistekstvetRVS">
    <w:name w:val="Basistekst vet RVS"/>
    <w:basedOn w:val="ZsysbasisRVS"/>
    <w:next w:val="BasistekstRVS"/>
    <w:rsid w:val="00122DED"/>
    <w:rPr>
      <w:b/>
      <w:bCs/>
    </w:rPr>
  </w:style>
  <w:style w:type="character" w:styleId="GevolgdeHyperlink">
    <w:name w:val="FollowedHyperlink"/>
    <w:aliases w:val="GevolgdeHyperlink RVS"/>
    <w:basedOn w:val="Standaardalinea-lettertype"/>
    <w:rsid w:val="00B460C2"/>
    <w:rPr>
      <w:color w:val="auto"/>
      <w:u w:val="none"/>
    </w:rPr>
  </w:style>
  <w:style w:type="character" w:styleId="Hyperlink">
    <w:name w:val="Hyperlink"/>
    <w:aliases w:val="Hyperlink RVS"/>
    <w:basedOn w:val="Standaardalinea-lettertype"/>
    <w:uiPriority w:val="99"/>
    <w:rsid w:val="00B460C2"/>
    <w:rPr>
      <w:color w:val="auto"/>
      <w:u w:val="none"/>
    </w:rPr>
  </w:style>
  <w:style w:type="paragraph" w:customStyle="1" w:styleId="AdresvakRVS">
    <w:name w:val="Adresvak RVS"/>
    <w:basedOn w:val="ZsysbasisRVS"/>
    <w:rsid w:val="005F7FE1"/>
    <w:pPr>
      <w:spacing w:line="260" w:lineRule="exact"/>
    </w:pPr>
    <w:rPr>
      <w:noProof/>
      <w:position w:val="1"/>
    </w:rPr>
  </w:style>
  <w:style w:type="paragraph" w:styleId="Koptekst">
    <w:name w:val="header"/>
    <w:basedOn w:val="ZsysbasisRVS"/>
    <w:next w:val="BasistekstRVS"/>
    <w:semiHidden/>
    <w:rsid w:val="00122DED"/>
  </w:style>
  <w:style w:type="paragraph" w:styleId="Voettekst">
    <w:name w:val="footer"/>
    <w:basedOn w:val="ZsysbasisRVS"/>
    <w:next w:val="BasistekstRVS"/>
    <w:link w:val="VoettekstChar"/>
    <w:semiHidden/>
    <w:rsid w:val="00C8598D"/>
  </w:style>
  <w:style w:type="paragraph" w:customStyle="1" w:styleId="KoptekstRVS">
    <w:name w:val="Koptekst RVS"/>
    <w:basedOn w:val="ZsysbasisRVS"/>
    <w:rsid w:val="00122DED"/>
    <w:rPr>
      <w:noProof/>
    </w:rPr>
  </w:style>
  <w:style w:type="paragraph" w:customStyle="1" w:styleId="VoettekstRVS">
    <w:name w:val="Voettekst RVS"/>
    <w:basedOn w:val="ZsysbasisRVS"/>
    <w:rsid w:val="008E077A"/>
    <w:pPr>
      <w:spacing w:line="260" w:lineRule="exact"/>
    </w:pPr>
    <w:rPr>
      <w:b/>
      <w:noProof/>
      <w:color w:val="D67B27" w:themeColor="accent5"/>
      <w:sz w:val="16"/>
    </w:rPr>
  </w:style>
  <w:style w:type="numbering" w:customStyle="1" w:styleId="LijstopsommingtekenRVS">
    <w:name w:val="Lijst opsomming teken RVS"/>
    <w:semiHidden/>
    <w:rsid w:val="00EF72E7"/>
    <w:pPr>
      <w:numPr>
        <w:numId w:val="1"/>
      </w:numPr>
    </w:pPr>
  </w:style>
  <w:style w:type="numbering" w:styleId="111111">
    <w:name w:val="Outline List 2"/>
    <w:basedOn w:val="Geenlijst"/>
    <w:semiHidden/>
    <w:rsid w:val="00451FDB"/>
    <w:pPr>
      <w:numPr>
        <w:numId w:val="2"/>
      </w:numPr>
    </w:pPr>
  </w:style>
  <w:style w:type="numbering" w:styleId="1ai">
    <w:name w:val="Outline List 1"/>
    <w:basedOn w:val="Geenlijst"/>
    <w:semiHidden/>
    <w:rsid w:val="00451FDB"/>
    <w:pPr>
      <w:numPr>
        <w:numId w:val="3"/>
      </w:numPr>
    </w:pPr>
  </w:style>
  <w:style w:type="paragraph" w:customStyle="1" w:styleId="BasistekstcursiefRVS">
    <w:name w:val="Basistekst cursief RVS"/>
    <w:basedOn w:val="ZsysbasisRVS"/>
    <w:next w:val="BasistekstRVS"/>
    <w:rsid w:val="00122DED"/>
    <w:rPr>
      <w:i/>
      <w:iCs/>
    </w:rPr>
  </w:style>
  <w:style w:type="table" w:styleId="3D-effectenvoortabel1">
    <w:name w:val="Table 3D effects 1"/>
    <w:basedOn w:val="Standaardtabel"/>
    <w:semiHidden/>
    <w:rsid w:val="00451FDB"/>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psommingkleineletter1eniveauRVS">
    <w:name w:val="Opsomming kleine letter 1e niveau RVS"/>
    <w:basedOn w:val="ZsysbasisRVS"/>
    <w:rsid w:val="00574E0C"/>
    <w:pPr>
      <w:numPr>
        <w:numId w:val="10"/>
      </w:numPr>
    </w:pPr>
  </w:style>
  <w:style w:type="paragraph" w:customStyle="1" w:styleId="Opsommingkleineletter2eniveauRVS">
    <w:name w:val="Opsomming kleine letter 2e niveau RVS"/>
    <w:basedOn w:val="ZsysbasisRVS"/>
    <w:rsid w:val="00382456"/>
    <w:pPr>
      <w:numPr>
        <w:ilvl w:val="1"/>
        <w:numId w:val="10"/>
      </w:numPr>
    </w:pPr>
  </w:style>
  <w:style w:type="paragraph" w:customStyle="1" w:styleId="Opsommingkleineletter3eniveauRVS">
    <w:name w:val="Opsomming kleine letter 3e niveau RVS"/>
    <w:basedOn w:val="ZsysbasisRVS"/>
    <w:rsid w:val="00216AEA"/>
    <w:pPr>
      <w:numPr>
        <w:ilvl w:val="2"/>
        <w:numId w:val="10"/>
      </w:numPr>
    </w:pPr>
  </w:style>
  <w:style w:type="paragraph" w:customStyle="1" w:styleId="Opsommingnummer1eniveauRVS">
    <w:name w:val="Opsomming nummer 1e niveau RVS"/>
    <w:basedOn w:val="ZsysbasisRVS"/>
    <w:rsid w:val="005F36EE"/>
    <w:pPr>
      <w:numPr>
        <w:numId w:val="11"/>
      </w:numPr>
    </w:pPr>
  </w:style>
  <w:style w:type="paragraph" w:customStyle="1" w:styleId="Opsommingnummer2eniveauRVS">
    <w:name w:val="Opsomming nummer 2e niveau RVS"/>
    <w:basedOn w:val="ZsysbasisRVS"/>
    <w:rsid w:val="003D7403"/>
    <w:pPr>
      <w:numPr>
        <w:ilvl w:val="1"/>
        <w:numId w:val="11"/>
      </w:numPr>
    </w:pPr>
  </w:style>
  <w:style w:type="paragraph" w:customStyle="1" w:styleId="Opsommingnummer3eniveauRVS">
    <w:name w:val="Opsomming nummer 3e niveau RVS"/>
    <w:basedOn w:val="ZsysbasisRVS"/>
    <w:rsid w:val="0052597B"/>
    <w:pPr>
      <w:numPr>
        <w:ilvl w:val="2"/>
        <w:numId w:val="11"/>
      </w:numPr>
    </w:pPr>
  </w:style>
  <w:style w:type="paragraph" w:styleId="Aanhef">
    <w:name w:val="Salutation"/>
    <w:basedOn w:val="ZsysbasisRVS"/>
    <w:next w:val="BasistekstRVS"/>
    <w:semiHidden/>
    <w:rsid w:val="0020607F"/>
  </w:style>
  <w:style w:type="paragraph" w:styleId="Adresenvelop">
    <w:name w:val="envelope address"/>
    <w:basedOn w:val="ZsysbasisRVS"/>
    <w:next w:val="BasistekstRVS"/>
    <w:semiHidden/>
    <w:rsid w:val="0020607F"/>
  </w:style>
  <w:style w:type="paragraph" w:styleId="Afsluiting">
    <w:name w:val="Closing"/>
    <w:basedOn w:val="ZsysbasisRVS"/>
    <w:next w:val="BasistekstRVS"/>
    <w:semiHidden/>
    <w:rsid w:val="0020607F"/>
  </w:style>
  <w:style w:type="paragraph" w:customStyle="1" w:styleId="Inspring1eniveauRVS">
    <w:name w:val="Inspring 1e niveau RVS"/>
    <w:basedOn w:val="ZsysbasisRVS"/>
    <w:rsid w:val="00122DED"/>
    <w:pPr>
      <w:tabs>
        <w:tab w:val="left" w:pos="284"/>
      </w:tabs>
      <w:ind w:left="284" w:hanging="284"/>
    </w:pPr>
  </w:style>
  <w:style w:type="paragraph" w:customStyle="1" w:styleId="Inspring2eniveauRVS">
    <w:name w:val="Inspring 2e niveau RVS"/>
    <w:basedOn w:val="ZsysbasisRVS"/>
    <w:rsid w:val="00122DED"/>
    <w:pPr>
      <w:tabs>
        <w:tab w:val="left" w:pos="567"/>
      </w:tabs>
      <w:ind w:left="568" w:hanging="284"/>
    </w:pPr>
  </w:style>
  <w:style w:type="paragraph" w:customStyle="1" w:styleId="Inspring3eniveauRVS">
    <w:name w:val="Inspring 3e niveau RVS"/>
    <w:basedOn w:val="ZsysbasisRVS"/>
    <w:rsid w:val="00122DED"/>
    <w:pPr>
      <w:tabs>
        <w:tab w:val="left" w:pos="851"/>
      </w:tabs>
      <w:ind w:left="851" w:hanging="284"/>
    </w:pPr>
  </w:style>
  <w:style w:type="paragraph" w:customStyle="1" w:styleId="Zwevend1eniveauRVS">
    <w:name w:val="Zwevend 1e niveau RVS"/>
    <w:basedOn w:val="ZsysbasisRVS"/>
    <w:rsid w:val="00122DED"/>
    <w:pPr>
      <w:ind w:left="284"/>
    </w:pPr>
  </w:style>
  <w:style w:type="paragraph" w:customStyle="1" w:styleId="Zwevend2eniveauRVS">
    <w:name w:val="Zwevend 2e niveau RVS"/>
    <w:basedOn w:val="ZsysbasisRVS"/>
    <w:rsid w:val="00122DED"/>
    <w:pPr>
      <w:ind w:left="567"/>
    </w:pPr>
  </w:style>
  <w:style w:type="paragraph" w:customStyle="1" w:styleId="Zwevend3eniveauRVS">
    <w:name w:val="Zwevend 3e niveau RVS"/>
    <w:basedOn w:val="ZsysbasisRVS"/>
    <w:rsid w:val="00122DED"/>
    <w:pPr>
      <w:ind w:left="851"/>
    </w:pPr>
  </w:style>
  <w:style w:type="paragraph" w:styleId="Inhopg1">
    <w:name w:val="toc 1"/>
    <w:basedOn w:val="ZsysbasisRVS"/>
    <w:next w:val="BasistekstRVS"/>
    <w:uiPriority w:val="39"/>
    <w:semiHidden/>
    <w:rsid w:val="00720F06"/>
    <w:pPr>
      <w:tabs>
        <w:tab w:val="left" w:pos="680"/>
        <w:tab w:val="right" w:pos="9639"/>
      </w:tabs>
      <w:spacing w:before="260"/>
      <w:ind w:left="680" w:right="567" w:hanging="680"/>
    </w:pPr>
    <w:rPr>
      <w:b/>
    </w:rPr>
  </w:style>
  <w:style w:type="paragraph" w:styleId="Inhopg2">
    <w:name w:val="toc 2"/>
    <w:basedOn w:val="ZsysbasisRVS"/>
    <w:next w:val="BasistekstRVS"/>
    <w:uiPriority w:val="39"/>
    <w:semiHidden/>
    <w:rsid w:val="00914E39"/>
    <w:pPr>
      <w:tabs>
        <w:tab w:val="left" w:pos="680"/>
        <w:tab w:val="right" w:pos="9639"/>
      </w:tabs>
      <w:ind w:left="680" w:right="567" w:hanging="680"/>
    </w:pPr>
  </w:style>
  <w:style w:type="paragraph" w:styleId="Inhopg3">
    <w:name w:val="toc 3"/>
    <w:basedOn w:val="ZsysbasisRVS"/>
    <w:next w:val="BasistekstRVS"/>
    <w:semiHidden/>
    <w:rsid w:val="00914E39"/>
    <w:pPr>
      <w:tabs>
        <w:tab w:val="left" w:pos="680"/>
        <w:tab w:val="right" w:pos="9639"/>
      </w:tabs>
      <w:ind w:left="680" w:right="567" w:hanging="680"/>
    </w:pPr>
  </w:style>
  <w:style w:type="paragraph" w:styleId="Inhopg4">
    <w:name w:val="toc 4"/>
    <w:basedOn w:val="ZsysbasisRVS"/>
    <w:next w:val="BasistekstRVS"/>
    <w:uiPriority w:val="39"/>
    <w:semiHidden/>
    <w:rsid w:val="00720F06"/>
    <w:pPr>
      <w:spacing w:before="260"/>
    </w:pPr>
    <w:rPr>
      <w:b/>
    </w:rPr>
  </w:style>
  <w:style w:type="paragraph" w:styleId="Index1">
    <w:name w:val="index 1"/>
    <w:basedOn w:val="ZsysbasisRVS"/>
    <w:next w:val="BasistekstRVS"/>
    <w:semiHidden/>
    <w:rsid w:val="00122DED"/>
  </w:style>
  <w:style w:type="paragraph" w:styleId="Index2">
    <w:name w:val="index 2"/>
    <w:basedOn w:val="ZsysbasisRVS"/>
    <w:next w:val="BasistekstRVS"/>
    <w:semiHidden/>
    <w:rsid w:val="00122DED"/>
  </w:style>
  <w:style w:type="paragraph" w:styleId="Index3">
    <w:name w:val="index 3"/>
    <w:basedOn w:val="ZsysbasisRVS"/>
    <w:next w:val="BasistekstRVS"/>
    <w:semiHidden/>
    <w:rsid w:val="00122DED"/>
  </w:style>
  <w:style w:type="paragraph" w:styleId="Ondertitel">
    <w:name w:val="Subtitle"/>
    <w:basedOn w:val="ZsysbasisRVS"/>
    <w:next w:val="BasistekstRVS"/>
    <w:semiHidden/>
    <w:qFormat/>
    <w:rsid w:val="00122DED"/>
  </w:style>
  <w:style w:type="paragraph" w:styleId="Titel">
    <w:name w:val="Title"/>
    <w:basedOn w:val="ZsysbasisRVS"/>
    <w:next w:val="BasistekstRVS"/>
    <w:semiHidden/>
    <w:qFormat/>
    <w:rsid w:val="00122DED"/>
  </w:style>
  <w:style w:type="paragraph" w:customStyle="1" w:styleId="Kop2zondernummerRVS">
    <w:name w:val="Kop 2 zonder nummer RVS"/>
    <w:basedOn w:val="ZsysbasisRVS"/>
    <w:next w:val="BasistekstRVS"/>
    <w:rsid w:val="001F2A1E"/>
    <w:pPr>
      <w:keepNext/>
      <w:spacing w:before="260"/>
    </w:pPr>
    <w:rPr>
      <w:rFonts w:ascii="Corbel" w:hAnsi="Corbel"/>
      <w:b/>
      <w:iCs/>
      <w:color w:val="262A5F" w:themeColor="text2"/>
      <w:sz w:val="26"/>
      <w:szCs w:val="28"/>
    </w:rPr>
  </w:style>
  <w:style w:type="character" w:styleId="Paginanummer">
    <w:name w:val="page number"/>
    <w:basedOn w:val="Standaardalinea-lettertype"/>
    <w:semiHidden/>
    <w:rsid w:val="00122DED"/>
  </w:style>
  <w:style w:type="character" w:customStyle="1" w:styleId="zsysVeldMarkering">
    <w:name w:val="zsysVeldMarkering"/>
    <w:basedOn w:val="Standaardalinea-lettertype"/>
    <w:semiHidden/>
    <w:rsid w:val="00122DED"/>
    <w:rPr>
      <w:bdr w:val="none" w:sz="0" w:space="0" w:color="auto"/>
      <w:shd w:val="clear" w:color="auto" w:fill="FFFF00"/>
    </w:rPr>
  </w:style>
  <w:style w:type="paragraph" w:customStyle="1" w:styleId="Kop1zondernummerRVS">
    <w:name w:val="Kop 1 zonder nummer RVS"/>
    <w:basedOn w:val="ZsysbasisRVS"/>
    <w:next w:val="BasistekstRVS"/>
    <w:rsid w:val="005436D3"/>
    <w:pPr>
      <w:keepNext/>
      <w:spacing w:before="260" w:after="320"/>
    </w:pPr>
    <w:rPr>
      <w:rFonts w:ascii="Corbel" w:hAnsi="Corbel"/>
      <w:b/>
      <w:color w:val="262A5F" w:themeColor="text2"/>
      <w:sz w:val="34"/>
      <w:szCs w:val="32"/>
    </w:rPr>
  </w:style>
  <w:style w:type="paragraph" w:customStyle="1" w:styleId="Kop3zondernummerRVS">
    <w:name w:val="Kop 3 zonder nummer RVS"/>
    <w:basedOn w:val="ZsysbasisRVS"/>
    <w:next w:val="BasistekstRVS"/>
    <w:rsid w:val="001F2A1E"/>
    <w:pPr>
      <w:keepNext/>
      <w:spacing w:before="260"/>
    </w:pPr>
    <w:rPr>
      <w:rFonts w:ascii="Corbel" w:hAnsi="Corbel"/>
      <w:b/>
      <w:color w:val="D67B27" w:themeColor="accent5"/>
      <w:sz w:val="24"/>
    </w:rPr>
  </w:style>
  <w:style w:type="paragraph" w:styleId="Index4">
    <w:name w:val="index 4"/>
    <w:basedOn w:val="Standaard"/>
    <w:next w:val="Standaard"/>
    <w:semiHidden/>
    <w:unhideWhenUsed/>
    <w:rsid w:val="00122DED"/>
    <w:pPr>
      <w:ind w:left="720" w:hanging="180"/>
    </w:pPr>
  </w:style>
  <w:style w:type="paragraph" w:styleId="Index5">
    <w:name w:val="index 5"/>
    <w:basedOn w:val="Standaard"/>
    <w:next w:val="Standaard"/>
    <w:semiHidden/>
    <w:unhideWhenUsed/>
    <w:rsid w:val="00122DED"/>
    <w:pPr>
      <w:ind w:left="900" w:hanging="180"/>
    </w:pPr>
  </w:style>
  <w:style w:type="paragraph" w:styleId="Index6">
    <w:name w:val="index 6"/>
    <w:basedOn w:val="Standaard"/>
    <w:next w:val="Standaard"/>
    <w:semiHidden/>
    <w:unhideWhenUsed/>
    <w:rsid w:val="00122DED"/>
    <w:pPr>
      <w:ind w:left="1080" w:hanging="180"/>
    </w:pPr>
  </w:style>
  <w:style w:type="paragraph" w:styleId="Index7">
    <w:name w:val="index 7"/>
    <w:basedOn w:val="Standaard"/>
    <w:next w:val="Standaard"/>
    <w:semiHidden/>
    <w:unhideWhenUsed/>
    <w:rsid w:val="00122DED"/>
    <w:pPr>
      <w:ind w:left="1260" w:hanging="180"/>
    </w:pPr>
  </w:style>
  <w:style w:type="paragraph" w:styleId="Index8">
    <w:name w:val="index 8"/>
    <w:basedOn w:val="Standaard"/>
    <w:next w:val="Standaard"/>
    <w:semiHidden/>
    <w:unhideWhenUsed/>
    <w:rsid w:val="00122DED"/>
    <w:pPr>
      <w:ind w:left="1440" w:hanging="180"/>
    </w:pPr>
  </w:style>
  <w:style w:type="paragraph" w:styleId="Index9">
    <w:name w:val="index 9"/>
    <w:basedOn w:val="Standaard"/>
    <w:next w:val="Standaard"/>
    <w:semiHidden/>
    <w:unhideWhenUsed/>
    <w:rsid w:val="00122DED"/>
    <w:pPr>
      <w:ind w:left="1620" w:hanging="180"/>
    </w:pPr>
  </w:style>
  <w:style w:type="paragraph" w:styleId="Inhopg5">
    <w:name w:val="toc 5"/>
    <w:basedOn w:val="Standaard"/>
    <w:next w:val="Standaard"/>
    <w:uiPriority w:val="39"/>
    <w:semiHidden/>
    <w:unhideWhenUsed/>
    <w:rsid w:val="00122DED"/>
    <w:pPr>
      <w:ind w:left="720"/>
    </w:pPr>
  </w:style>
  <w:style w:type="paragraph" w:styleId="Inhopg6">
    <w:name w:val="toc 6"/>
    <w:basedOn w:val="Standaard"/>
    <w:next w:val="Standaard"/>
    <w:semiHidden/>
    <w:unhideWhenUsed/>
    <w:rsid w:val="00720F06"/>
    <w:pPr>
      <w:spacing w:before="260"/>
      <w:ind w:right="567"/>
    </w:pPr>
    <w:rPr>
      <w:b/>
    </w:rPr>
  </w:style>
  <w:style w:type="paragraph" w:styleId="Inhopg7">
    <w:name w:val="toc 7"/>
    <w:basedOn w:val="Standaard"/>
    <w:next w:val="Standaard"/>
    <w:semiHidden/>
    <w:unhideWhenUsed/>
    <w:rsid w:val="00122DED"/>
    <w:pPr>
      <w:ind w:left="1080"/>
    </w:pPr>
  </w:style>
  <w:style w:type="paragraph" w:styleId="Inhopg8">
    <w:name w:val="toc 8"/>
    <w:basedOn w:val="Standaard"/>
    <w:next w:val="Standaard"/>
    <w:semiHidden/>
    <w:unhideWhenUsed/>
    <w:rsid w:val="00122DED"/>
    <w:pPr>
      <w:ind w:left="1260"/>
    </w:pPr>
  </w:style>
  <w:style w:type="paragraph" w:styleId="Inhopg9">
    <w:name w:val="toc 9"/>
    <w:basedOn w:val="Standaard"/>
    <w:next w:val="Standaard"/>
    <w:semiHidden/>
    <w:unhideWhenUsed/>
    <w:rsid w:val="00122DED"/>
    <w:pPr>
      <w:ind w:left="1440"/>
    </w:pPr>
  </w:style>
  <w:style w:type="paragraph" w:styleId="Afzender">
    <w:name w:val="envelope return"/>
    <w:basedOn w:val="ZsysbasisRVS"/>
    <w:next w:val="BasistekstRVS"/>
    <w:semiHidden/>
    <w:rsid w:val="0020607F"/>
  </w:style>
  <w:style w:type="numbering" w:styleId="Artikelsectie">
    <w:name w:val="Outline List 3"/>
    <w:basedOn w:val="Geenlijst"/>
    <w:semiHidden/>
    <w:rsid w:val="00451FDB"/>
    <w:pPr>
      <w:numPr>
        <w:numId w:val="4"/>
      </w:numPr>
    </w:pPr>
  </w:style>
  <w:style w:type="paragraph" w:styleId="Berichtkop">
    <w:name w:val="Message Header"/>
    <w:basedOn w:val="ZsysbasisRVS"/>
    <w:next w:val="BasistekstRVS"/>
    <w:semiHidden/>
    <w:rsid w:val="0020607F"/>
  </w:style>
  <w:style w:type="paragraph" w:styleId="Bloktekst">
    <w:name w:val="Block Text"/>
    <w:basedOn w:val="ZsysbasisRVS"/>
    <w:next w:val="BasistekstRVS"/>
    <w:semiHidden/>
    <w:rsid w:val="0020607F"/>
  </w:style>
  <w:style w:type="table" w:styleId="Eenvoudigetabel1">
    <w:name w:val="Table Simple 1"/>
    <w:basedOn w:val="Standaardtabel"/>
    <w:semiHidden/>
    <w:rsid w:val="008D7BDD"/>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RVS"/>
    <w:next w:val="BasistekstRVS"/>
    <w:semiHidden/>
    <w:rsid w:val="0020607F"/>
  </w:style>
  <w:style w:type="paragraph" w:styleId="Handtekening">
    <w:name w:val="Signature"/>
    <w:basedOn w:val="ZsysbasisRVS"/>
    <w:next w:val="BasistekstRVS"/>
    <w:semiHidden/>
    <w:rsid w:val="0020607F"/>
  </w:style>
  <w:style w:type="paragraph" w:styleId="HTML-voorafopgemaakt">
    <w:name w:val="HTML Preformatted"/>
    <w:basedOn w:val="ZsysbasisRVS"/>
    <w:next w:val="BasistekstRVS"/>
    <w:semiHidden/>
    <w:rsid w:val="0020607F"/>
  </w:style>
  <w:style w:type="character" w:styleId="HTMLCode">
    <w:name w:val="HTML Code"/>
    <w:basedOn w:val="Standaardalinea-lettertype"/>
    <w:semiHidden/>
    <w:rsid w:val="00451FDB"/>
    <w:rPr>
      <w:rFonts w:ascii="Maiandra GD" w:hAnsi="Maiandra GD" w:cs="Maiandra GD"/>
      <w:sz w:val="18"/>
      <w:szCs w:val="18"/>
    </w:rPr>
  </w:style>
  <w:style w:type="character" w:styleId="HTMLDefinition">
    <w:name w:val="HTML Definition"/>
    <w:basedOn w:val="Standaardalinea-lettertype"/>
    <w:semiHidden/>
    <w:rsid w:val="00451FDB"/>
    <w:rPr>
      <w:rFonts w:ascii="Maiandra GD" w:hAnsi="Maiandra GD" w:cs="Maiandra GD"/>
      <w:i w:val="0"/>
      <w:iCs w:val="0"/>
    </w:rPr>
  </w:style>
  <w:style w:type="character" w:styleId="HTMLVariable">
    <w:name w:val="HTML Variable"/>
    <w:basedOn w:val="Standaardalinea-lettertype"/>
    <w:semiHidden/>
    <w:rsid w:val="00451FDB"/>
    <w:rPr>
      <w:rFonts w:ascii="Maiandra GD" w:hAnsi="Maiandra GD" w:cs="Maiandra GD"/>
      <w:i w:val="0"/>
      <w:iCs w:val="0"/>
    </w:rPr>
  </w:style>
  <w:style w:type="character" w:styleId="HTML-acroniem">
    <w:name w:val="HTML Acronym"/>
    <w:basedOn w:val="Standaardalinea-lettertype"/>
    <w:semiHidden/>
    <w:rsid w:val="00451FDB"/>
    <w:rPr>
      <w:rFonts w:ascii="Maiandra GD" w:hAnsi="Maiandra GD" w:cs="Maiandra GD"/>
    </w:rPr>
  </w:style>
  <w:style w:type="paragraph" w:styleId="HTML-adres">
    <w:name w:val="HTML Address"/>
    <w:basedOn w:val="ZsysbasisRVS"/>
    <w:next w:val="BasistekstRVS"/>
    <w:semiHidden/>
    <w:rsid w:val="0020607F"/>
  </w:style>
  <w:style w:type="character" w:styleId="HTML-citaat">
    <w:name w:val="HTML Cite"/>
    <w:basedOn w:val="Standaardalinea-lettertype"/>
    <w:semiHidden/>
    <w:rsid w:val="00451FDB"/>
    <w:rPr>
      <w:rFonts w:ascii="Maiandra GD" w:hAnsi="Maiandra GD" w:cs="Maiandra GD"/>
      <w:i w:val="0"/>
      <w:iCs w:val="0"/>
    </w:rPr>
  </w:style>
  <w:style w:type="character" w:styleId="HTML-schrijfmachine">
    <w:name w:val="HTML Typewriter"/>
    <w:basedOn w:val="Standaardalinea-lettertype"/>
    <w:semiHidden/>
    <w:rsid w:val="00451FDB"/>
    <w:rPr>
      <w:rFonts w:ascii="Maiandra GD" w:hAnsi="Maiandra GD" w:cs="Maiandra GD"/>
      <w:sz w:val="18"/>
      <w:szCs w:val="18"/>
    </w:rPr>
  </w:style>
  <w:style w:type="character" w:styleId="HTML-toetsenbord">
    <w:name w:val="HTML Keyboard"/>
    <w:basedOn w:val="Standaardalinea-lettertype"/>
    <w:semiHidden/>
    <w:rsid w:val="00451FDB"/>
    <w:rPr>
      <w:rFonts w:ascii="Maiandra GD" w:hAnsi="Maiandra GD" w:cs="Maiandra GD"/>
      <w:sz w:val="18"/>
      <w:szCs w:val="18"/>
    </w:rPr>
  </w:style>
  <w:style w:type="character" w:styleId="HTML-voorbeeld">
    <w:name w:val="HTML Sample"/>
    <w:basedOn w:val="Standaardalinea-lettertype"/>
    <w:semiHidden/>
    <w:rsid w:val="00451FDB"/>
    <w:rPr>
      <w:rFonts w:ascii="Maiandra GD" w:hAnsi="Maiandra GD" w:cs="Maiandra GD"/>
    </w:rPr>
  </w:style>
  <w:style w:type="table" w:styleId="Klassieketabel1">
    <w:name w:val="Table Classic 1"/>
    <w:basedOn w:val="Standaardtabel"/>
    <w:semiHidden/>
    <w:rsid w:val="008D7BDD"/>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pPr>
      <w:spacing w:line="240" w:lineRule="atLeast"/>
    </w:p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RVS"/>
    <w:next w:val="BasistekstRVS"/>
    <w:semiHidden/>
    <w:rsid w:val="0020607F"/>
  </w:style>
  <w:style w:type="paragraph" w:styleId="Lijst2">
    <w:name w:val="List 2"/>
    <w:basedOn w:val="ZsysbasisRVS"/>
    <w:next w:val="BasistekstRVS"/>
    <w:semiHidden/>
    <w:rsid w:val="0020607F"/>
  </w:style>
  <w:style w:type="paragraph" w:styleId="Lijst3">
    <w:name w:val="List 3"/>
    <w:basedOn w:val="ZsysbasisRVS"/>
    <w:next w:val="BasistekstRVS"/>
    <w:semiHidden/>
    <w:rsid w:val="0020607F"/>
  </w:style>
  <w:style w:type="paragraph" w:styleId="Lijst4">
    <w:name w:val="List 4"/>
    <w:basedOn w:val="ZsysbasisRVS"/>
    <w:next w:val="BasistekstRVS"/>
    <w:semiHidden/>
    <w:rsid w:val="0020607F"/>
  </w:style>
  <w:style w:type="paragraph" w:styleId="Lijst5">
    <w:name w:val="List 5"/>
    <w:basedOn w:val="ZsysbasisRVS"/>
    <w:next w:val="BasistekstRVS"/>
    <w:semiHidden/>
    <w:rsid w:val="0020607F"/>
  </w:style>
  <w:style w:type="paragraph" w:styleId="Lijstopsomteken">
    <w:name w:val="List Bullet"/>
    <w:basedOn w:val="ZsysbasisRVS"/>
    <w:next w:val="BasistekstRVS"/>
    <w:semiHidden/>
    <w:rsid w:val="0020607F"/>
  </w:style>
  <w:style w:type="paragraph" w:styleId="Lijstopsomteken2">
    <w:name w:val="List Bullet 2"/>
    <w:basedOn w:val="ZsysbasisRVS"/>
    <w:next w:val="BasistekstRVS"/>
    <w:semiHidden/>
    <w:rsid w:val="0020607F"/>
  </w:style>
  <w:style w:type="paragraph" w:styleId="Lijstopsomteken3">
    <w:name w:val="List Bullet 3"/>
    <w:basedOn w:val="ZsysbasisRVS"/>
    <w:next w:val="BasistekstRVS"/>
    <w:semiHidden/>
    <w:rsid w:val="0020607F"/>
  </w:style>
  <w:style w:type="paragraph" w:styleId="Lijstopsomteken4">
    <w:name w:val="List Bullet 4"/>
    <w:basedOn w:val="ZsysbasisRVS"/>
    <w:next w:val="BasistekstRVS"/>
    <w:semiHidden/>
    <w:rsid w:val="0020607F"/>
  </w:style>
  <w:style w:type="paragraph" w:styleId="Lijstopsomteken5">
    <w:name w:val="List Bullet 5"/>
    <w:basedOn w:val="ZsysbasisRVS"/>
    <w:next w:val="BasistekstRVS"/>
    <w:semiHidden/>
    <w:rsid w:val="0020607F"/>
  </w:style>
  <w:style w:type="paragraph" w:styleId="Lijstnummering">
    <w:name w:val="List Number"/>
    <w:basedOn w:val="ZsysbasisRVS"/>
    <w:next w:val="BasistekstRVS"/>
    <w:semiHidden/>
    <w:rsid w:val="0020607F"/>
  </w:style>
  <w:style w:type="paragraph" w:styleId="Lijstnummering2">
    <w:name w:val="List Number 2"/>
    <w:basedOn w:val="ZsysbasisRVS"/>
    <w:next w:val="BasistekstRVS"/>
    <w:semiHidden/>
    <w:rsid w:val="0020607F"/>
  </w:style>
  <w:style w:type="paragraph" w:styleId="Lijstnummering3">
    <w:name w:val="List Number 3"/>
    <w:basedOn w:val="ZsysbasisRVS"/>
    <w:next w:val="BasistekstRVS"/>
    <w:semiHidden/>
    <w:rsid w:val="0020607F"/>
  </w:style>
  <w:style w:type="paragraph" w:styleId="Lijstnummering4">
    <w:name w:val="List Number 4"/>
    <w:basedOn w:val="ZsysbasisRVS"/>
    <w:next w:val="BasistekstRVS"/>
    <w:semiHidden/>
    <w:rsid w:val="0020607F"/>
  </w:style>
  <w:style w:type="paragraph" w:styleId="Lijstnummering5">
    <w:name w:val="List Number 5"/>
    <w:basedOn w:val="ZsysbasisRVS"/>
    <w:next w:val="BasistekstRVS"/>
    <w:semiHidden/>
    <w:rsid w:val="0020607F"/>
  </w:style>
  <w:style w:type="paragraph" w:styleId="Lijstvoortzetting">
    <w:name w:val="List Continue"/>
    <w:basedOn w:val="ZsysbasisRVS"/>
    <w:next w:val="BasistekstRVS"/>
    <w:semiHidden/>
    <w:rsid w:val="0020607F"/>
  </w:style>
  <w:style w:type="paragraph" w:styleId="Lijstvoortzetting2">
    <w:name w:val="List Continue 2"/>
    <w:basedOn w:val="ZsysbasisRVS"/>
    <w:next w:val="BasistekstRVS"/>
    <w:semiHidden/>
    <w:rsid w:val="0020607F"/>
  </w:style>
  <w:style w:type="paragraph" w:styleId="Lijstvoortzetting3">
    <w:name w:val="List Continue 3"/>
    <w:basedOn w:val="ZsysbasisRVS"/>
    <w:next w:val="BasistekstRVS"/>
    <w:semiHidden/>
    <w:rsid w:val="0020607F"/>
  </w:style>
  <w:style w:type="paragraph" w:styleId="Lijstvoortzetting4">
    <w:name w:val="List Continue 4"/>
    <w:basedOn w:val="ZsysbasisRVS"/>
    <w:next w:val="BasistekstRVS"/>
    <w:semiHidden/>
    <w:rsid w:val="0020607F"/>
  </w:style>
  <w:style w:type="paragraph" w:styleId="Lijstvoortzetting5">
    <w:name w:val="List Continue 5"/>
    <w:basedOn w:val="ZsysbasisRVS"/>
    <w:next w:val="BasistekstRVS"/>
    <w:semiHidden/>
    <w:rsid w:val="0020607F"/>
  </w:style>
  <w:style w:type="character" w:styleId="Nadruk">
    <w:name w:val="Emphasis"/>
    <w:basedOn w:val="Standaardalinea-lettertype"/>
    <w:semiHidden/>
    <w:qFormat/>
    <w:rsid w:val="00451FDB"/>
    <w:rPr>
      <w:rFonts w:ascii="Maiandra GD" w:hAnsi="Maiandra GD" w:cs="Maiandra GD"/>
      <w:i w:val="0"/>
      <w:iCs w:val="0"/>
    </w:rPr>
  </w:style>
  <w:style w:type="paragraph" w:styleId="Normaalweb">
    <w:name w:val="Normal (Web)"/>
    <w:basedOn w:val="ZsysbasisRVS"/>
    <w:next w:val="BasistekstRVS"/>
    <w:semiHidden/>
    <w:rsid w:val="0020607F"/>
  </w:style>
  <w:style w:type="paragraph" w:styleId="Notitiekop">
    <w:name w:val="Note Heading"/>
    <w:basedOn w:val="ZsysbasisRVS"/>
    <w:next w:val="BasistekstRVS"/>
    <w:semiHidden/>
    <w:rsid w:val="0020607F"/>
  </w:style>
  <w:style w:type="paragraph" w:styleId="Plattetekst">
    <w:name w:val="Body Text"/>
    <w:basedOn w:val="ZsysbasisRVS"/>
    <w:next w:val="BasistekstRVS"/>
    <w:semiHidden/>
    <w:rsid w:val="0020607F"/>
  </w:style>
  <w:style w:type="paragraph" w:styleId="Plattetekst2">
    <w:name w:val="Body Text 2"/>
    <w:basedOn w:val="ZsysbasisRVS"/>
    <w:next w:val="BasistekstRVS"/>
    <w:semiHidden/>
    <w:rsid w:val="0020607F"/>
  </w:style>
  <w:style w:type="paragraph" w:styleId="Plattetekst3">
    <w:name w:val="Body Text 3"/>
    <w:basedOn w:val="ZsysbasisRVS"/>
    <w:next w:val="BasistekstRVS"/>
    <w:semiHidden/>
    <w:rsid w:val="0020607F"/>
  </w:style>
  <w:style w:type="paragraph" w:styleId="Platteteksteersteinspringing">
    <w:name w:val="Body Text First Indent"/>
    <w:basedOn w:val="ZsysbasisRVS"/>
    <w:next w:val="BasistekstRVS"/>
    <w:semiHidden/>
    <w:rsid w:val="0020607F"/>
  </w:style>
  <w:style w:type="paragraph" w:styleId="Plattetekstinspringen">
    <w:name w:val="Body Text Indent"/>
    <w:basedOn w:val="ZsysbasisRVS"/>
    <w:next w:val="BasistekstRVS"/>
    <w:semiHidden/>
    <w:rsid w:val="0020607F"/>
  </w:style>
  <w:style w:type="paragraph" w:styleId="Platteteksteersteinspringing2">
    <w:name w:val="Body Text First Indent 2"/>
    <w:basedOn w:val="ZsysbasisRVS"/>
    <w:next w:val="BasistekstRVS"/>
    <w:semiHidden/>
    <w:rsid w:val="0020607F"/>
  </w:style>
  <w:style w:type="paragraph" w:styleId="Plattetekstinspringen2">
    <w:name w:val="Body Text Indent 2"/>
    <w:basedOn w:val="ZsysbasisRVS"/>
    <w:next w:val="BasistekstRVS"/>
    <w:semiHidden/>
    <w:rsid w:val="0020607F"/>
  </w:style>
  <w:style w:type="paragraph" w:styleId="Plattetekstinspringen3">
    <w:name w:val="Body Text Indent 3"/>
    <w:basedOn w:val="ZsysbasisRVS"/>
    <w:next w:val="BasistekstRVS"/>
    <w:semiHidden/>
    <w:rsid w:val="0020607F"/>
  </w:style>
  <w:style w:type="table" w:styleId="Professioneletabel">
    <w:name w:val="Table Professional"/>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8D7BDD"/>
    <w:rPr>
      <w:rFonts w:ascii="Maiandra GD" w:hAnsi="Maiandra GD" w:cs="Maiandra GD"/>
    </w:rPr>
  </w:style>
  <w:style w:type="paragraph" w:styleId="Standaardinspringing">
    <w:name w:val="Normal Indent"/>
    <w:basedOn w:val="ZsysbasisRVS"/>
    <w:next w:val="BasistekstRVS"/>
    <w:semiHidden/>
    <w:rsid w:val="0020607F"/>
  </w:style>
  <w:style w:type="table" w:styleId="Tabelkolommen1">
    <w:name w:val="Table Columns 1"/>
    <w:basedOn w:val="Standaardtabel"/>
    <w:semiHidden/>
    <w:rsid w:val="008D7BDD"/>
    <w:pPr>
      <w:spacing w:line="240" w:lineRule="atLeast"/>
    </w:p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pPr>
      <w:spacing w:line="240" w:lineRule="atLeast"/>
    </w:p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0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basedOn w:val="Standaardalinea-lettertype"/>
    <w:semiHidden/>
    <w:rsid w:val="00A6774C"/>
    <w:rPr>
      <w:vertAlign w:val="superscript"/>
    </w:rPr>
  </w:style>
  <w:style w:type="paragraph" w:styleId="Voetnoottekst">
    <w:name w:val="footnote text"/>
    <w:basedOn w:val="ZsysbasisRVS"/>
    <w:next w:val="BasistekstRVS"/>
    <w:semiHidden/>
    <w:rsid w:val="00A6774C"/>
    <w:rPr>
      <w:sz w:val="15"/>
    </w:rPr>
  </w:style>
  <w:style w:type="table" w:styleId="Webtabel1">
    <w:name w:val="Table Web 1"/>
    <w:basedOn w:val="Standaardtabel"/>
    <w:semiHidden/>
    <w:rsid w:val="008D7BDD"/>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semiHidden/>
    <w:qFormat/>
    <w:rsid w:val="00451FDB"/>
    <w:rPr>
      <w:b w:val="0"/>
      <w:bCs w:val="0"/>
    </w:rPr>
  </w:style>
  <w:style w:type="paragraph" w:styleId="Datum">
    <w:name w:val="Date"/>
    <w:basedOn w:val="ZsysbasisRVS"/>
    <w:next w:val="BasistekstRVS"/>
    <w:semiHidden/>
    <w:rsid w:val="0020607F"/>
  </w:style>
  <w:style w:type="paragraph" w:styleId="Tekstzonderopmaak">
    <w:name w:val="Plain Text"/>
    <w:aliases w:val="Tekst zonder opmaak RVS"/>
    <w:basedOn w:val="ZsysbasisRVS"/>
    <w:next w:val="BasistekstRVS"/>
    <w:rsid w:val="0020607F"/>
  </w:style>
  <w:style w:type="paragraph" w:styleId="Ballontekst">
    <w:name w:val="Balloon Text"/>
    <w:basedOn w:val="ZsysbasisRVS"/>
    <w:next w:val="BasistekstRVS"/>
    <w:semiHidden/>
    <w:rsid w:val="0020607F"/>
  </w:style>
  <w:style w:type="paragraph" w:styleId="Bijschrift">
    <w:name w:val="caption"/>
    <w:basedOn w:val="ZsysbasisRVS"/>
    <w:next w:val="BasistekstRVS"/>
    <w:semiHidden/>
    <w:qFormat/>
    <w:rsid w:val="0020607F"/>
  </w:style>
  <w:style w:type="paragraph" w:styleId="Bronvermelding">
    <w:name w:val="table of authorities"/>
    <w:basedOn w:val="ZsysbasisRVS"/>
    <w:next w:val="BasistekstRVS"/>
    <w:semiHidden/>
    <w:rsid w:val="0020607F"/>
  </w:style>
  <w:style w:type="paragraph" w:styleId="Documentstructuur">
    <w:name w:val="Document Map"/>
    <w:basedOn w:val="ZsysbasisRVS"/>
    <w:next w:val="BasistekstRVS"/>
    <w:semiHidden/>
    <w:rsid w:val="0020607F"/>
  </w:style>
  <w:style w:type="character" w:styleId="Eindnootmarkering">
    <w:name w:val="endnote reference"/>
    <w:basedOn w:val="Standaardalinea-lettertype"/>
    <w:semiHidden/>
    <w:rsid w:val="0020607F"/>
    <w:rPr>
      <w:rFonts w:ascii="Maiandra GD" w:hAnsi="Maiandra GD" w:cs="Maiandra GD"/>
      <w:vertAlign w:val="baseline"/>
    </w:rPr>
  </w:style>
  <w:style w:type="paragraph" w:styleId="Eindnoottekst">
    <w:name w:val="endnote text"/>
    <w:basedOn w:val="ZsysbasisRVS"/>
    <w:next w:val="BasistekstRVS"/>
    <w:semiHidden/>
    <w:rsid w:val="0020607F"/>
  </w:style>
  <w:style w:type="paragraph" w:styleId="Indexkop">
    <w:name w:val="index heading"/>
    <w:basedOn w:val="ZsysbasisRVS"/>
    <w:next w:val="BasistekstRVS"/>
    <w:semiHidden/>
    <w:rsid w:val="0020607F"/>
  </w:style>
  <w:style w:type="paragraph" w:styleId="Kopbronvermelding">
    <w:name w:val="toa heading"/>
    <w:basedOn w:val="ZsysbasisRVS"/>
    <w:next w:val="BasistekstRVS"/>
    <w:semiHidden/>
    <w:rsid w:val="0020607F"/>
  </w:style>
  <w:style w:type="paragraph" w:styleId="Lijstmetafbeeldingen">
    <w:name w:val="table of figures"/>
    <w:basedOn w:val="ZsysbasisRVS"/>
    <w:next w:val="BasistekstRVS"/>
    <w:semiHidden/>
    <w:rsid w:val="0020607F"/>
  </w:style>
  <w:style w:type="paragraph" w:styleId="Macrotekst">
    <w:name w:val="macro"/>
    <w:basedOn w:val="ZsysbasisRVS"/>
    <w:next w:val="BasistekstRVS"/>
    <w:semiHidden/>
    <w:rsid w:val="0020607F"/>
  </w:style>
  <w:style w:type="paragraph" w:styleId="Tekstopmerking">
    <w:name w:val="annotation text"/>
    <w:basedOn w:val="ZsysbasisRVS"/>
    <w:next w:val="BasistekstRVS"/>
    <w:semiHidden/>
    <w:rsid w:val="0020607F"/>
  </w:style>
  <w:style w:type="paragraph" w:styleId="Onderwerpvanopmerking">
    <w:name w:val="annotation subject"/>
    <w:basedOn w:val="ZsysbasisRVS"/>
    <w:next w:val="BasistekstRVS"/>
    <w:semiHidden/>
    <w:rsid w:val="0020607F"/>
  </w:style>
  <w:style w:type="character" w:styleId="Verwijzingopmerking">
    <w:name w:val="annotation reference"/>
    <w:basedOn w:val="Standaardalinea-lettertype"/>
    <w:semiHidden/>
    <w:rsid w:val="0020607F"/>
    <w:rPr>
      <w:sz w:val="18"/>
      <w:szCs w:val="18"/>
    </w:rPr>
  </w:style>
  <w:style w:type="numbering" w:customStyle="1" w:styleId="LijstopsommingnummerRVS">
    <w:name w:val="Lijst opsomming nummer RVS"/>
    <w:uiPriority w:val="99"/>
    <w:semiHidden/>
    <w:rsid w:val="00B77F6A"/>
    <w:pPr>
      <w:numPr>
        <w:numId w:val="9"/>
      </w:numPr>
    </w:pPr>
  </w:style>
  <w:style w:type="numbering" w:customStyle="1" w:styleId="LijstopsommingletterRVS">
    <w:name w:val="Lijst opsomming letter RVS"/>
    <w:basedOn w:val="Geenlijst"/>
    <w:semiHidden/>
    <w:rsid w:val="007C54C6"/>
    <w:pPr>
      <w:numPr>
        <w:numId w:val="5"/>
      </w:numPr>
    </w:pPr>
  </w:style>
  <w:style w:type="character" w:styleId="Tekstvantijdelijkeaanduiding">
    <w:name w:val="Placeholder Text"/>
    <w:basedOn w:val="Standaardalinea-lettertype"/>
    <w:uiPriority w:val="99"/>
    <w:semiHidden/>
    <w:rsid w:val="008E077A"/>
    <w:rPr>
      <w:color w:val="000000" w:themeColor="text1"/>
      <w:bdr w:val="none" w:sz="0" w:space="0" w:color="auto"/>
      <w:shd w:val="clear" w:color="auto" w:fill="FFFF00"/>
    </w:rPr>
  </w:style>
  <w:style w:type="paragraph" w:customStyle="1" w:styleId="Opsommingteken1eniveauRVS">
    <w:name w:val="Opsomming teken 1e niveau RVS"/>
    <w:basedOn w:val="ZsysbasisRVS"/>
    <w:rsid w:val="00FD04D1"/>
    <w:pPr>
      <w:numPr>
        <w:numId w:val="14"/>
      </w:numPr>
    </w:pPr>
  </w:style>
  <w:style w:type="paragraph" w:customStyle="1" w:styleId="Opsommingteken2eniveauRVS">
    <w:name w:val="Opsomming teken 2e niveau RVS"/>
    <w:basedOn w:val="ZsysbasisRVS"/>
    <w:rsid w:val="00393B65"/>
    <w:pPr>
      <w:numPr>
        <w:ilvl w:val="1"/>
        <w:numId w:val="14"/>
      </w:numPr>
    </w:pPr>
  </w:style>
  <w:style w:type="paragraph" w:customStyle="1" w:styleId="Opsommingteken3eniveauRVS">
    <w:name w:val="Opsomming teken 3e niveau RVS"/>
    <w:basedOn w:val="ZsysbasisRVS"/>
    <w:rsid w:val="001706F0"/>
    <w:pPr>
      <w:numPr>
        <w:ilvl w:val="2"/>
        <w:numId w:val="14"/>
      </w:numPr>
    </w:pPr>
  </w:style>
  <w:style w:type="paragraph" w:customStyle="1" w:styleId="DocumentgegevensRVS">
    <w:name w:val="Documentgegevens RVS"/>
    <w:basedOn w:val="ZsysbasisdocumentgegevensRVS"/>
    <w:rsid w:val="00D941EE"/>
    <w:pPr>
      <w:spacing w:line="284" w:lineRule="exact"/>
    </w:pPr>
    <w:rPr>
      <w:position w:val="1"/>
    </w:rPr>
  </w:style>
  <w:style w:type="paragraph" w:customStyle="1" w:styleId="DocumentgegevensBijlagenRVS">
    <w:name w:val="Documentgegevens Bijlagen RVS"/>
    <w:basedOn w:val="ZsysbasisRVS"/>
    <w:rsid w:val="00D941EE"/>
    <w:pPr>
      <w:tabs>
        <w:tab w:val="left" w:pos="680"/>
      </w:tabs>
      <w:spacing w:line="284" w:lineRule="exact"/>
      <w:ind w:left="680" w:hanging="680"/>
    </w:pPr>
    <w:rPr>
      <w:position w:val="1"/>
    </w:rPr>
  </w:style>
  <w:style w:type="character" w:customStyle="1" w:styleId="UitgelichttekenRVS">
    <w:name w:val="Uitgelicht (teken) RVS"/>
    <w:basedOn w:val="Standaardalinea-lettertype"/>
    <w:rsid w:val="00382177"/>
    <w:rPr>
      <w:rFonts w:ascii="Lucida Sans" w:hAnsi="Lucida Sans"/>
      <w:i/>
      <w:color w:val="F5A055" w:themeColor="accent2"/>
      <w:sz w:val="20"/>
    </w:rPr>
  </w:style>
  <w:style w:type="paragraph" w:customStyle="1" w:styleId="FunctieRVS">
    <w:name w:val="Functie RVS"/>
    <w:basedOn w:val="ZsysbasisRVS"/>
    <w:next w:val="BasistekstRVS"/>
    <w:rsid w:val="00FB4149"/>
    <w:rPr>
      <w:i/>
      <w:iCs/>
    </w:rPr>
  </w:style>
  <w:style w:type="paragraph" w:customStyle="1" w:styleId="TussenkopRVS">
    <w:name w:val="Tussenkop RVS"/>
    <w:basedOn w:val="ZsysbasisRVS"/>
    <w:next w:val="BasistekstRVS"/>
    <w:rsid w:val="0092468E"/>
    <w:rPr>
      <w:b/>
    </w:rPr>
  </w:style>
  <w:style w:type="paragraph" w:customStyle="1" w:styleId="TabelkopjeRVS">
    <w:name w:val="Tabelkopje RVS"/>
    <w:basedOn w:val="ZsysbasistabelgegevensRVS"/>
    <w:rsid w:val="001F2A1E"/>
    <w:pPr>
      <w:keepNext/>
    </w:pPr>
    <w:rPr>
      <w:b/>
      <w:iCs/>
      <w:color w:val="FFFFFF"/>
    </w:rPr>
  </w:style>
  <w:style w:type="paragraph" w:customStyle="1" w:styleId="TabeltekstRVS">
    <w:name w:val="Tabeltekst RVS"/>
    <w:basedOn w:val="ZsysbasistabelgegevensRVS"/>
    <w:rsid w:val="0092468E"/>
    <w:pPr>
      <w:spacing w:line="260" w:lineRule="exact"/>
    </w:pPr>
  </w:style>
  <w:style w:type="paragraph" w:customStyle="1" w:styleId="Zsysframepag11RVS">
    <w:name w:val="Zsysframe pag1_1 RVS"/>
    <w:basedOn w:val="ZsysbasisRVS"/>
    <w:semiHidden/>
    <w:rsid w:val="00007336"/>
    <w:pPr>
      <w:framePr w:w="9639" w:h="2665" w:hRule="exact" w:wrap="around" w:vAnchor="page" w:hAnchor="text" w:y="1135"/>
      <w:spacing w:line="20" w:lineRule="exact"/>
    </w:pPr>
    <w:rPr>
      <w:sz w:val="2"/>
    </w:rPr>
  </w:style>
  <w:style w:type="paragraph" w:customStyle="1" w:styleId="DocumentnaamRVS">
    <w:name w:val="Documentnaam RVS"/>
    <w:basedOn w:val="ZsysbasisRVS"/>
    <w:rsid w:val="005915FB"/>
    <w:pPr>
      <w:spacing w:before="60" w:line="440" w:lineRule="exact"/>
      <w:jc w:val="right"/>
    </w:pPr>
    <w:rPr>
      <w:rFonts w:ascii="Corbel" w:hAnsi="Corbel"/>
      <w:b/>
      <w:caps/>
      <w:color w:val="262A5F" w:themeColor="text2"/>
      <w:sz w:val="40"/>
    </w:rPr>
  </w:style>
  <w:style w:type="paragraph" w:customStyle="1" w:styleId="TitelRVS">
    <w:name w:val="Titel RVS"/>
    <w:basedOn w:val="ZsysbasisRVS"/>
    <w:rsid w:val="00881BA0"/>
    <w:pPr>
      <w:spacing w:line="780" w:lineRule="exact"/>
    </w:pPr>
    <w:rPr>
      <w:b/>
      <w:color w:val="262A5F" w:themeColor="text2"/>
      <w:sz w:val="72"/>
    </w:rPr>
  </w:style>
  <w:style w:type="paragraph" w:customStyle="1" w:styleId="SubtitelRVS">
    <w:name w:val="Subtitel RVS"/>
    <w:basedOn w:val="ZsysbasisRVS"/>
    <w:rsid w:val="002D62B1"/>
    <w:pPr>
      <w:spacing w:line="780" w:lineRule="exact"/>
    </w:pPr>
    <w:rPr>
      <w:color w:val="7A797F"/>
      <w:sz w:val="52"/>
    </w:rPr>
  </w:style>
  <w:style w:type="table" w:customStyle="1" w:styleId="TabelRVS">
    <w:name w:val="Tabel RVS"/>
    <w:basedOn w:val="Standaardtabel"/>
    <w:rsid w:val="0011088C"/>
    <w:rPr>
      <w:rFonts w:ascii="Lucida Sans" w:hAnsi="Lucida Sans"/>
    </w:rPr>
    <w:tblPr>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3" w:type="dxa"/>
        <w:right w:w="113" w:type="dxa"/>
      </w:tblCellMar>
    </w:tblPr>
    <w:tcPr>
      <w:shd w:val="clear" w:color="auto" w:fill="E5E4E6" w:themeFill="accent1"/>
    </w:tcPr>
    <w:tblStylePr w:type="firstRow">
      <w:tblPr>
        <w:tblCellMar>
          <w:top w:w="0" w:type="dxa"/>
          <w:left w:w="113" w:type="dxa"/>
          <w:bottom w:w="0" w:type="dxa"/>
          <w:right w:w="113" w:type="dxa"/>
        </w:tblCellMar>
      </w:tblPr>
      <w:tcPr>
        <w:shd w:val="clear" w:color="auto" w:fill="262A5F" w:themeFill="text2"/>
      </w:tcPr>
    </w:tblStylePr>
    <w:tblStylePr w:type="firstCol">
      <w:pPr>
        <w:jc w:val="left"/>
      </w:pPr>
    </w:tblStylePr>
  </w:style>
  <w:style w:type="paragraph" w:customStyle="1" w:styleId="DocumentgegevenskopjeRVS">
    <w:name w:val="Documentgegevens kopje RVS"/>
    <w:basedOn w:val="ZsysbasisdocumentgegevensRVS"/>
    <w:rsid w:val="00D941EE"/>
    <w:pPr>
      <w:spacing w:line="284" w:lineRule="exact"/>
    </w:pPr>
    <w:rPr>
      <w:rFonts w:ascii="Corbel" w:hAnsi="Corbel"/>
      <w:b/>
      <w:color w:val="262A5F" w:themeColor="text2"/>
      <w:position w:val="1"/>
      <w:sz w:val="24"/>
    </w:rPr>
  </w:style>
  <w:style w:type="character" w:customStyle="1" w:styleId="VerwijzingRVS">
    <w:name w:val="Verwijzing RVS"/>
    <w:basedOn w:val="Standaardalinea-lettertype"/>
    <w:rsid w:val="00382177"/>
    <w:rPr>
      <w:rFonts w:ascii="Lucida Sans" w:hAnsi="Lucida Sans"/>
      <w:i/>
      <w:color w:val="7A797F"/>
      <w:sz w:val="20"/>
    </w:rPr>
  </w:style>
  <w:style w:type="paragraph" w:customStyle="1" w:styleId="PaginanummerRVS">
    <w:name w:val="Paginanummer RVS"/>
    <w:basedOn w:val="ZsysbasisRVS"/>
    <w:rsid w:val="00C8598D"/>
    <w:pPr>
      <w:spacing w:line="260" w:lineRule="exact"/>
      <w:jc w:val="right"/>
    </w:pPr>
    <w:rPr>
      <w:b/>
      <w:sz w:val="16"/>
    </w:rPr>
  </w:style>
  <w:style w:type="paragraph" w:customStyle="1" w:styleId="ZsysbasisdocumentgegevensRVS">
    <w:name w:val="Zsysbasisdocumentgegevens RVS"/>
    <w:basedOn w:val="ZsysbasisRVS"/>
    <w:semiHidden/>
    <w:qFormat/>
    <w:rsid w:val="00382177"/>
    <w:pPr>
      <w:spacing w:line="284" w:lineRule="atLeast"/>
    </w:pPr>
  </w:style>
  <w:style w:type="paragraph" w:customStyle="1" w:styleId="ZsysbasistabelgegevensRVS">
    <w:name w:val="Zsysbasistabelgegevens RVS"/>
    <w:basedOn w:val="ZsysbasisRVS"/>
    <w:semiHidden/>
    <w:qFormat/>
    <w:rsid w:val="00274321"/>
    <w:rPr>
      <w:sz w:val="18"/>
    </w:rPr>
  </w:style>
  <w:style w:type="numbering" w:customStyle="1" w:styleId="AgendapuntlijstRVS">
    <w:name w:val="Agendapunt (lijst) RVS"/>
    <w:uiPriority w:val="99"/>
    <w:semiHidden/>
    <w:rsid w:val="00274321"/>
    <w:pPr>
      <w:numPr>
        <w:numId w:val="6"/>
      </w:numPr>
    </w:pPr>
  </w:style>
  <w:style w:type="paragraph" w:customStyle="1" w:styleId="AgendapuntRVS">
    <w:name w:val="Agendapunt RVS"/>
    <w:basedOn w:val="ZsysbasisRVS"/>
    <w:rsid w:val="00840328"/>
    <w:pPr>
      <w:numPr>
        <w:numId w:val="7"/>
      </w:numPr>
    </w:pPr>
  </w:style>
  <w:style w:type="paragraph" w:customStyle="1" w:styleId="Bijlagekop1RVS">
    <w:name w:val="Bijlage kop 1 RVS"/>
    <w:basedOn w:val="ZsysbasisRVS"/>
    <w:next w:val="BasistekstRVS"/>
    <w:qFormat/>
    <w:rsid w:val="00A762F9"/>
    <w:pPr>
      <w:keepNext/>
      <w:pageBreakBefore/>
      <w:numPr>
        <w:numId w:val="12"/>
      </w:numPr>
      <w:tabs>
        <w:tab w:val="left" w:pos="709"/>
      </w:tabs>
      <w:spacing w:before="260" w:after="320"/>
      <w:outlineLvl w:val="0"/>
    </w:pPr>
    <w:rPr>
      <w:rFonts w:ascii="Corbel" w:hAnsi="Corbel"/>
      <w:b/>
      <w:color w:val="262A5F" w:themeColor="text2"/>
      <w:sz w:val="34"/>
    </w:rPr>
  </w:style>
  <w:style w:type="paragraph" w:customStyle="1" w:styleId="Bijlagekop2RVS">
    <w:name w:val="Bijlage kop 2 RVS"/>
    <w:basedOn w:val="ZsysbasisRVS"/>
    <w:next w:val="BasistekstRVS"/>
    <w:qFormat/>
    <w:rsid w:val="001F2A1E"/>
    <w:pPr>
      <w:keepNext/>
      <w:numPr>
        <w:ilvl w:val="1"/>
        <w:numId w:val="12"/>
      </w:numPr>
      <w:spacing w:before="260" w:line="240" w:lineRule="atLeast"/>
      <w:outlineLvl w:val="1"/>
    </w:pPr>
    <w:rPr>
      <w:rFonts w:ascii="Corbel" w:hAnsi="Corbel"/>
      <w:b/>
      <w:color w:val="262A5F" w:themeColor="text2"/>
      <w:sz w:val="26"/>
    </w:rPr>
  </w:style>
  <w:style w:type="numbering" w:customStyle="1" w:styleId="BijlagenummeringRVS">
    <w:name w:val="Bijlagenummering RVS"/>
    <w:uiPriority w:val="99"/>
    <w:semiHidden/>
    <w:rsid w:val="00274321"/>
    <w:pPr>
      <w:numPr>
        <w:numId w:val="8"/>
      </w:numPr>
    </w:pPr>
  </w:style>
  <w:style w:type="paragraph" w:customStyle="1" w:styleId="Kop1zondernummernietininhoudsopgaveRVS">
    <w:name w:val="Kop 1 zonder nummer niet in inhoudsopgave RVS"/>
    <w:basedOn w:val="ZsysbasisRVS"/>
    <w:next w:val="BasistekstRVS"/>
    <w:qFormat/>
    <w:rsid w:val="00C54A24"/>
    <w:pPr>
      <w:keepNext/>
      <w:spacing w:before="260" w:after="320"/>
    </w:pPr>
    <w:rPr>
      <w:rFonts w:ascii="Corbel" w:hAnsi="Corbel"/>
      <w:b/>
      <w:color w:val="262A5F" w:themeColor="text2"/>
      <w:sz w:val="34"/>
    </w:rPr>
  </w:style>
  <w:style w:type="paragraph" w:styleId="Bibliografie">
    <w:name w:val="Bibliography"/>
    <w:basedOn w:val="Standaard"/>
    <w:next w:val="Standaard"/>
    <w:uiPriority w:val="37"/>
    <w:semiHidden/>
    <w:unhideWhenUsed/>
    <w:rsid w:val="002B654F"/>
  </w:style>
  <w:style w:type="paragraph" w:styleId="Citaat">
    <w:name w:val="Quote"/>
    <w:basedOn w:val="Standaard"/>
    <w:next w:val="Standaard"/>
    <w:link w:val="CitaatChar"/>
    <w:uiPriority w:val="29"/>
    <w:semiHidden/>
    <w:qFormat/>
    <w:rsid w:val="002B654F"/>
    <w:rPr>
      <w:i/>
      <w:iCs/>
      <w:color w:val="000000" w:themeColor="text1"/>
    </w:rPr>
  </w:style>
  <w:style w:type="character" w:customStyle="1" w:styleId="CitaatChar">
    <w:name w:val="Citaat Char"/>
    <w:basedOn w:val="Standaardalinea-lettertype"/>
    <w:link w:val="Citaat"/>
    <w:uiPriority w:val="29"/>
    <w:rsid w:val="002B654F"/>
    <w:rPr>
      <w:rFonts w:ascii="Lucida Sans" w:hAnsi="Lucida Sans" w:cs="Maiandra GD"/>
      <w:i/>
      <w:iCs/>
      <w:color w:val="000000" w:themeColor="text1"/>
      <w:sz w:val="18"/>
      <w:szCs w:val="18"/>
    </w:rPr>
  </w:style>
  <w:style w:type="paragraph" w:styleId="Duidelijkcitaat">
    <w:name w:val="Intense Quote"/>
    <w:basedOn w:val="Standaard"/>
    <w:next w:val="Standaard"/>
    <w:link w:val="DuidelijkcitaatChar"/>
    <w:uiPriority w:val="30"/>
    <w:semiHidden/>
    <w:qFormat/>
    <w:rsid w:val="002B654F"/>
    <w:pPr>
      <w:pBdr>
        <w:bottom w:val="single" w:sz="4" w:space="4" w:color="E5E4E6" w:themeColor="accent1"/>
      </w:pBdr>
      <w:spacing w:before="200" w:after="280"/>
      <w:ind w:left="936" w:right="936"/>
    </w:pPr>
    <w:rPr>
      <w:b/>
      <w:bCs/>
      <w:i/>
      <w:iCs/>
      <w:color w:val="E5E4E6" w:themeColor="accent1"/>
    </w:rPr>
  </w:style>
  <w:style w:type="character" w:customStyle="1" w:styleId="DuidelijkcitaatChar">
    <w:name w:val="Duidelijk citaat Char"/>
    <w:basedOn w:val="Standaardalinea-lettertype"/>
    <w:link w:val="Duidelijkcitaat"/>
    <w:uiPriority w:val="30"/>
    <w:rsid w:val="002B654F"/>
    <w:rPr>
      <w:rFonts w:ascii="Lucida Sans" w:hAnsi="Lucida Sans" w:cs="Maiandra GD"/>
      <w:b/>
      <w:bCs/>
      <w:i/>
      <w:iCs/>
      <w:color w:val="E5E4E6" w:themeColor="accent1"/>
      <w:sz w:val="18"/>
      <w:szCs w:val="18"/>
    </w:rPr>
  </w:style>
  <w:style w:type="paragraph" w:styleId="Geenafstand">
    <w:name w:val="No Spacing"/>
    <w:uiPriority w:val="1"/>
    <w:qFormat/>
    <w:rsid w:val="002B654F"/>
    <w:rPr>
      <w:rFonts w:ascii="Lucida Sans" w:hAnsi="Lucida Sans" w:cs="Maiandra GD"/>
      <w:sz w:val="18"/>
      <w:szCs w:val="18"/>
    </w:rPr>
  </w:style>
  <w:style w:type="character" w:styleId="Intensievebenadrukking">
    <w:name w:val="Intense Emphasis"/>
    <w:basedOn w:val="Standaardalinea-lettertype"/>
    <w:uiPriority w:val="21"/>
    <w:semiHidden/>
    <w:qFormat/>
    <w:rsid w:val="002B654F"/>
    <w:rPr>
      <w:b/>
      <w:bCs/>
      <w:i/>
      <w:iCs/>
      <w:color w:val="E5E4E6" w:themeColor="accent1"/>
    </w:rPr>
  </w:style>
  <w:style w:type="character" w:styleId="Intensieveverwijzing">
    <w:name w:val="Intense Reference"/>
    <w:basedOn w:val="Standaardalinea-lettertype"/>
    <w:uiPriority w:val="32"/>
    <w:semiHidden/>
    <w:qFormat/>
    <w:rsid w:val="002B654F"/>
    <w:rPr>
      <w:b/>
      <w:bCs/>
      <w:smallCaps/>
      <w:color w:val="F5A055" w:themeColor="accent2"/>
      <w:spacing w:val="5"/>
      <w:u w:val="single"/>
    </w:rPr>
  </w:style>
  <w:style w:type="paragraph" w:styleId="Kopvaninhoudsopgave">
    <w:name w:val="TOC Heading"/>
    <w:basedOn w:val="Kop1"/>
    <w:next w:val="Standaard"/>
    <w:uiPriority w:val="39"/>
    <w:semiHidden/>
    <w:unhideWhenUsed/>
    <w:qFormat/>
    <w:rsid w:val="002B654F"/>
    <w:pPr>
      <w:keepLines/>
      <w:numPr>
        <w:numId w:val="0"/>
      </w:numPr>
      <w:spacing w:before="480" w:after="0"/>
      <w:outlineLvl w:val="9"/>
    </w:pPr>
    <w:rPr>
      <w:rFonts w:asciiTheme="majorHAnsi" w:eastAsiaTheme="majorEastAsia" w:hAnsiTheme="majorHAnsi" w:cstheme="majorBidi"/>
      <w:color w:val="ABA8AE" w:themeColor="accent1" w:themeShade="BF"/>
      <w:sz w:val="28"/>
      <w:szCs w:val="28"/>
    </w:rPr>
  </w:style>
  <w:style w:type="paragraph" w:styleId="Lijstalinea">
    <w:name w:val="List Paragraph"/>
    <w:basedOn w:val="Standaard"/>
    <w:uiPriority w:val="34"/>
    <w:semiHidden/>
    <w:qFormat/>
    <w:rsid w:val="002B654F"/>
    <w:pPr>
      <w:ind w:left="720"/>
      <w:contextualSpacing/>
    </w:pPr>
  </w:style>
  <w:style w:type="character" w:styleId="Subtielebenadrukking">
    <w:name w:val="Subtle Emphasis"/>
    <w:basedOn w:val="Standaardalinea-lettertype"/>
    <w:uiPriority w:val="19"/>
    <w:semiHidden/>
    <w:qFormat/>
    <w:rsid w:val="002B654F"/>
    <w:rPr>
      <w:i/>
      <w:iCs/>
      <w:color w:val="808080" w:themeColor="text1" w:themeTint="7F"/>
    </w:rPr>
  </w:style>
  <w:style w:type="character" w:styleId="Subtieleverwijzing">
    <w:name w:val="Subtle Reference"/>
    <w:basedOn w:val="Standaardalinea-lettertype"/>
    <w:uiPriority w:val="31"/>
    <w:semiHidden/>
    <w:qFormat/>
    <w:rsid w:val="002B654F"/>
    <w:rPr>
      <w:smallCaps/>
      <w:color w:val="F5A055" w:themeColor="accent2"/>
      <w:u w:val="single"/>
    </w:rPr>
  </w:style>
  <w:style w:type="character" w:styleId="Titelvanboek">
    <w:name w:val="Book Title"/>
    <w:basedOn w:val="Standaardalinea-lettertype"/>
    <w:uiPriority w:val="33"/>
    <w:semiHidden/>
    <w:qFormat/>
    <w:rsid w:val="002B654F"/>
    <w:rPr>
      <w:b/>
      <w:bCs/>
      <w:smallCaps/>
      <w:spacing w:val="5"/>
    </w:rPr>
  </w:style>
  <w:style w:type="character" w:customStyle="1" w:styleId="VoettekstChar">
    <w:name w:val="Voettekst Char"/>
    <w:basedOn w:val="Standaardalinea-lettertype"/>
    <w:link w:val="Voettekst"/>
    <w:semiHidden/>
    <w:rsid w:val="00A26903"/>
    <w:rPr>
      <w:rFonts w:ascii="Lucida Sans" w:hAnsi="Lucida Sans" w:cs="Maiandra GD"/>
      <w:szCs w:val="18"/>
    </w:rPr>
  </w:style>
  <w:style w:type="character" w:customStyle="1" w:styleId="e24kjd">
    <w:name w:val="e24kjd"/>
    <w:basedOn w:val="Standaardalinea-lettertype"/>
    <w:rsid w:val="00EE096E"/>
  </w:style>
  <w:style w:type="paragraph" w:styleId="Revisie">
    <w:name w:val="Revision"/>
    <w:hidden/>
    <w:uiPriority w:val="99"/>
    <w:semiHidden/>
    <w:rsid w:val="0091601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13969">
      <w:bodyDiv w:val="1"/>
      <w:marLeft w:val="0"/>
      <w:marRight w:val="0"/>
      <w:marTop w:val="0"/>
      <w:marBottom w:val="0"/>
      <w:divBdr>
        <w:top w:val="none" w:sz="0" w:space="0" w:color="auto"/>
        <w:left w:val="none" w:sz="0" w:space="0" w:color="auto"/>
        <w:bottom w:val="none" w:sz="0" w:space="0" w:color="auto"/>
        <w:right w:val="none" w:sz="0" w:space="0" w:color="auto"/>
      </w:divBdr>
    </w:div>
    <w:div w:id="560598178">
      <w:bodyDiv w:val="1"/>
      <w:marLeft w:val="0"/>
      <w:marRight w:val="0"/>
      <w:marTop w:val="0"/>
      <w:marBottom w:val="0"/>
      <w:divBdr>
        <w:top w:val="none" w:sz="0" w:space="0" w:color="auto"/>
        <w:left w:val="none" w:sz="0" w:space="0" w:color="auto"/>
        <w:bottom w:val="none" w:sz="0" w:space="0" w:color="auto"/>
        <w:right w:val="none" w:sz="0" w:space="0" w:color="auto"/>
      </w:divBdr>
    </w:div>
    <w:div w:id="186443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W:\VC\RVS\Sjablonen%20VC%20(niet%20weggooien)\z_afblijven_werkgroepsjablonen_beide_2019\RVS%20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7168E4CD9C6467A8386B7972789200A"/>
        <w:category>
          <w:name w:val="Algemeen"/>
          <w:gallery w:val="placeholder"/>
        </w:category>
        <w:types>
          <w:type w:val="bbPlcHdr"/>
        </w:types>
        <w:behaviors>
          <w:behavior w:val="content"/>
        </w:behaviors>
        <w:guid w:val="{73FA544A-5982-4D0A-9405-336D525FE88C}"/>
      </w:docPartPr>
      <w:docPartBody>
        <w:p w:rsidR="00241664" w:rsidRDefault="00241664">
          <w:pPr>
            <w:pStyle w:val="E7168E4CD9C6467A8386B7972789200A"/>
          </w:pPr>
          <w:r>
            <w:fldChar w:fldCharType="begin"/>
          </w:r>
          <w:r>
            <w:instrText xml:space="preserve">  </w:instrText>
          </w:r>
          <w:r>
            <w:fldChar w:fldCharType="end"/>
          </w:r>
          <w:r>
            <w:rPr>
              <w:rStyle w:val="Tekstvantijdelijkeaanduiding"/>
            </w:rPr>
            <w:t>Typ datum of klik hier om een datum in te voegen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1664"/>
    <w:rsid w:val="002416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000000" w:themeColor="text1"/>
      <w:bdr w:val="none" w:sz="0" w:space="0" w:color="auto"/>
      <w:shd w:val="clear" w:color="auto" w:fill="FFFF00"/>
    </w:rPr>
  </w:style>
  <w:style w:type="paragraph" w:customStyle="1" w:styleId="E7168E4CD9C6467A8386B7972789200A">
    <w:name w:val="E7168E4CD9C6467A8386B79727892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Kleuren RVS">
      <a:dk1>
        <a:sysClr val="windowText" lastClr="000000"/>
      </a:dk1>
      <a:lt1>
        <a:sysClr val="window" lastClr="FFFFFF"/>
      </a:lt1>
      <a:dk2>
        <a:srgbClr val="262A5F"/>
      </a:dk2>
      <a:lt2>
        <a:srgbClr val="FFFFFF"/>
      </a:lt2>
      <a:accent1>
        <a:srgbClr val="E5E4E6"/>
      </a:accent1>
      <a:accent2>
        <a:srgbClr val="F5A055"/>
      </a:accent2>
      <a:accent3>
        <a:srgbClr val="9D9C9E"/>
      </a:accent3>
      <a:accent4>
        <a:srgbClr val="524C7C"/>
      </a:accent4>
      <a:accent5>
        <a:srgbClr val="D67B27"/>
      </a:accent5>
      <a:accent6>
        <a:srgbClr val="7A797F"/>
      </a:accent6>
      <a:hlink>
        <a:srgbClr val="000000"/>
      </a:hlink>
      <a:folHlink>
        <a:srgbClr val="000000"/>
      </a:folHlink>
    </a:clrScheme>
    <a:fontScheme name="Lettertypen RVS">
      <a:majorFont>
        <a:latin typeface="Corbel"/>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9221A-56FA-498B-A370-5E56082C8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RVS memo</Template>
  <TotalTime>6</TotalTime>
  <Pages>7</Pages>
  <Words>3262</Words>
  <Characters>18699</Characters>
  <Application>Microsoft Office Word</Application>
  <DocSecurity>0</DocSecurity>
  <Lines>155</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vt:lpstr>
      <vt:lpstr>Brief</vt:lpstr>
    </vt:vector>
  </TitlesOfParts>
  <Company>Bureau Regionale Veiligheidsstrategie</Company>
  <LinksUpToDate>false</LinksUpToDate>
  <CharactersWithSpaces>21918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Drost, Lisanne</dc:creator>
  <dc:description>sjabloonversie 2.3 - 22 december 2015_x000d_
sjablonen: www.joulesunlimited.nl</dc:description>
  <cp:lastModifiedBy>Leeuwen, Wout van</cp:lastModifiedBy>
  <cp:revision>2</cp:revision>
  <cp:lastPrinted>2010-06-30T10:28:00Z</cp:lastPrinted>
  <dcterms:created xsi:type="dcterms:W3CDTF">2021-11-04T09:40:00Z</dcterms:created>
  <dcterms:modified xsi:type="dcterms:W3CDTF">2021-11-04T09:40:00Z</dcterms:modified>
</cp:coreProperties>
</file>